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10205"/>
      </w:tblGrid>
      <w:tr>
        <w:trPr>
          <w:trHeight w:val="522" w:hRule="atLeast"/>
        </w:trPr>
        <w:tc>
          <w:tcPr>
            <w:tcW w:w="10205" w:type="dxa"/>
          </w:tcPr>
          <w:p>
            <w:pPr>
              <w:pStyle w:val="TableParagraph"/>
              <w:spacing w:before="134"/>
              <w:ind w:left="16" w:right="2"/>
              <w:rPr>
                <w:b/>
                <w:sz w:val="26"/>
              </w:rPr>
            </w:pPr>
            <w:bookmarkStart w:name="Пояснительная записка" w:id="1"/>
            <w:bookmarkEnd w:id="1"/>
            <w:r>
              <w:rPr/>
            </w:r>
            <w:r>
              <w:rPr>
                <w:b/>
                <w:sz w:val="26"/>
              </w:rPr>
              <w:t>КАРТА-ПЛАН</w:t>
            </w:r>
            <w:r>
              <w:rPr>
                <w:b/>
                <w:spacing w:val="58"/>
                <w:sz w:val="26"/>
              </w:rPr>
              <w:t> </w:t>
            </w:r>
            <w:r>
              <w:rPr>
                <w:b/>
                <w:spacing w:val="-2"/>
                <w:sz w:val="26"/>
              </w:rPr>
              <w:t>ТЕРРИТОРИИ</w:t>
            </w:r>
          </w:p>
        </w:tc>
      </w:tr>
      <w:tr>
        <w:trPr>
          <w:trHeight w:val="593" w:hRule="atLeast"/>
        </w:trPr>
        <w:tc>
          <w:tcPr>
            <w:tcW w:w="10205" w:type="dxa"/>
            <w:tcBorders>
              <w:bottom w:val="single" w:sz="6" w:space="0" w:color="000000"/>
            </w:tcBorders>
          </w:tcPr>
          <w:p>
            <w:pPr>
              <w:pStyle w:val="TableParagraph"/>
              <w:spacing w:before="174"/>
              <w:ind w:left="16" w:right="3"/>
              <w:rPr>
                <w:b/>
                <w:sz w:val="21"/>
              </w:rPr>
            </w:pPr>
            <w:r>
              <w:rPr>
                <w:b/>
                <w:sz w:val="21"/>
              </w:rPr>
              <w:t>Пояснительная </w:t>
            </w:r>
            <w:r>
              <w:rPr>
                <w:b/>
                <w:spacing w:val="-2"/>
                <w:sz w:val="21"/>
              </w:rPr>
              <w:t>записка</w:t>
            </w:r>
          </w:p>
        </w:tc>
      </w:tr>
      <w:tr>
        <w:trPr>
          <w:trHeight w:val="1572" w:hRule="atLeast"/>
        </w:trPr>
        <w:tc>
          <w:tcPr>
            <w:tcW w:w="10205" w:type="dxa"/>
            <w:tcBorders>
              <w:top w:val="single" w:sz="6" w:space="0" w:color="000000"/>
              <w:bottom w:val="single" w:sz="6" w:space="0" w:color="000000"/>
            </w:tcBorders>
          </w:tcPr>
          <w:p>
            <w:pPr>
              <w:pStyle w:val="TableParagraph"/>
              <w:spacing w:before="86"/>
              <w:ind w:left="49"/>
              <w:jc w:val="left"/>
              <w:rPr>
                <w:sz w:val="21"/>
              </w:rPr>
            </w:pPr>
            <w:r>
              <w:rPr>
                <w:b/>
                <w:sz w:val="21"/>
              </w:rPr>
              <w:t>1. Сведения о территории выполнения комплексных кадастровых работ:</w:t>
            </w:r>
            <w:r>
              <w:rPr>
                <w:b/>
                <w:spacing w:val="-8"/>
                <w:sz w:val="21"/>
              </w:rPr>
              <w:t> </w:t>
            </w:r>
            <w:r>
              <w:rPr>
                <w:sz w:val="21"/>
              </w:rPr>
              <w:t>94:20:5550011,</w:t>
            </w:r>
            <w:r>
              <w:rPr>
                <w:spacing w:val="-5"/>
                <w:sz w:val="21"/>
              </w:rPr>
              <w:t> </w:t>
            </w:r>
            <w:r>
              <w:rPr>
                <w:sz w:val="21"/>
              </w:rPr>
              <w:t>Херсонская область,Новотроицкий район, Сивашского поселкового совета</w:t>
            </w:r>
          </w:p>
          <w:p>
            <w:pPr>
              <w:pStyle w:val="TableParagraph"/>
              <w:spacing w:line="242" w:lineRule="auto" w:before="144"/>
              <w:ind w:left="16"/>
              <w:rPr>
                <w:sz w:val="17"/>
              </w:rPr>
            </w:pPr>
            <w:r>
              <w:rPr>
                <w:sz w:val="17"/>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trPr>
          <w:trHeight w:val="982" w:hRule="atLeast"/>
        </w:trPr>
        <w:tc>
          <w:tcPr>
            <w:tcW w:w="10205" w:type="dxa"/>
            <w:tcBorders>
              <w:top w:val="single" w:sz="6" w:space="0" w:color="000000"/>
              <w:bottom w:val="single" w:sz="6" w:space="0" w:color="000000"/>
            </w:tcBorders>
          </w:tcPr>
          <w:p>
            <w:pPr>
              <w:pStyle w:val="TableParagraph"/>
              <w:spacing w:line="239" w:lineRule="exact"/>
              <w:ind w:left="49"/>
              <w:jc w:val="left"/>
              <w:rPr>
                <w:b/>
                <w:sz w:val="21"/>
              </w:rPr>
            </w:pPr>
            <w:r>
              <w:rPr>
                <w:b/>
                <w:sz w:val="21"/>
              </w:rPr>
              <w:t>2.</w:t>
            </w:r>
            <w:r>
              <w:rPr>
                <w:b/>
                <w:spacing w:val="8"/>
                <w:sz w:val="21"/>
              </w:rPr>
              <w:t> </w:t>
            </w:r>
            <w:r>
              <w:rPr>
                <w:b/>
                <w:sz w:val="21"/>
              </w:rPr>
              <w:t>Основания</w:t>
            </w:r>
            <w:r>
              <w:rPr>
                <w:b/>
                <w:spacing w:val="-1"/>
                <w:sz w:val="21"/>
              </w:rPr>
              <w:t> </w:t>
            </w:r>
            <w:r>
              <w:rPr>
                <w:b/>
                <w:sz w:val="21"/>
              </w:rPr>
              <w:t>выполнения</w:t>
            </w:r>
            <w:r>
              <w:rPr>
                <w:b/>
                <w:spacing w:val="-1"/>
                <w:sz w:val="21"/>
              </w:rPr>
              <w:t> </w:t>
            </w:r>
            <w:r>
              <w:rPr>
                <w:b/>
                <w:sz w:val="21"/>
              </w:rPr>
              <w:t>комплексных</w:t>
            </w:r>
            <w:r>
              <w:rPr>
                <w:b/>
                <w:spacing w:val="-1"/>
                <w:sz w:val="21"/>
              </w:rPr>
              <w:t> </w:t>
            </w:r>
            <w:r>
              <w:rPr>
                <w:b/>
                <w:sz w:val="21"/>
              </w:rPr>
              <w:t>кадастровых </w:t>
            </w:r>
            <w:r>
              <w:rPr>
                <w:b/>
                <w:spacing w:val="-2"/>
                <w:sz w:val="21"/>
              </w:rPr>
              <w:t>работ:</w:t>
            </w:r>
          </w:p>
          <w:p>
            <w:pPr>
              <w:pStyle w:val="TableParagraph"/>
              <w:spacing w:line="240" w:lineRule="atLeast" w:before="241"/>
              <w:ind w:left="49" w:right="78"/>
              <w:jc w:val="left"/>
              <w:rPr>
                <w:sz w:val="21"/>
              </w:rPr>
            </w:pPr>
            <w:r>
              <w:rPr>
                <w:sz w:val="21"/>
              </w:rPr>
              <w:t>Наименование,</w:t>
            </w:r>
            <w:r>
              <w:rPr>
                <w:spacing w:val="-18"/>
                <w:sz w:val="21"/>
              </w:rPr>
              <w:t> </w:t>
            </w:r>
            <w:r>
              <w:rPr>
                <w:sz w:val="21"/>
              </w:rPr>
              <w:t>дата и номер документа,</w:t>
            </w:r>
            <w:r>
              <w:rPr>
                <w:spacing w:val="-3"/>
                <w:sz w:val="21"/>
              </w:rPr>
              <w:t> </w:t>
            </w:r>
            <w:r>
              <w:rPr>
                <w:sz w:val="21"/>
              </w:rPr>
              <w:t>на основании которого выполняются комплексные кадастровые работы: Государственный контракт, "08" февраля 2024 г. , 1-ККР/2024</w:t>
            </w:r>
          </w:p>
        </w:tc>
      </w:tr>
      <w:tr>
        <w:trPr>
          <w:trHeight w:val="325" w:hRule="atLeast"/>
        </w:trPr>
        <w:tc>
          <w:tcPr>
            <w:tcW w:w="10205" w:type="dxa"/>
            <w:tcBorders>
              <w:top w:val="single" w:sz="6" w:space="0" w:color="000000"/>
              <w:bottom w:val="single" w:sz="6" w:space="0" w:color="000000"/>
            </w:tcBorders>
          </w:tcPr>
          <w:p>
            <w:pPr>
              <w:pStyle w:val="TableParagraph"/>
              <w:spacing w:before="35"/>
              <w:ind w:left="49"/>
              <w:jc w:val="left"/>
              <w:rPr>
                <w:sz w:val="21"/>
              </w:rPr>
            </w:pPr>
            <w:r>
              <w:rPr>
                <w:b/>
                <w:sz w:val="21"/>
              </w:rPr>
              <w:t>3.</w:t>
            </w:r>
            <w:r>
              <w:rPr>
                <w:b/>
                <w:spacing w:val="7"/>
                <w:sz w:val="21"/>
              </w:rPr>
              <w:t> </w:t>
            </w:r>
            <w:r>
              <w:rPr>
                <w:b/>
                <w:sz w:val="21"/>
              </w:rPr>
              <w:t>Дата</w:t>
            </w:r>
            <w:r>
              <w:rPr>
                <w:b/>
                <w:spacing w:val="-2"/>
                <w:sz w:val="21"/>
              </w:rPr>
              <w:t> </w:t>
            </w:r>
            <w:r>
              <w:rPr>
                <w:b/>
                <w:sz w:val="21"/>
              </w:rPr>
              <w:t>подготовки</w:t>
            </w:r>
            <w:r>
              <w:rPr>
                <w:b/>
                <w:spacing w:val="-2"/>
                <w:sz w:val="21"/>
              </w:rPr>
              <w:t> </w:t>
            </w:r>
            <w:r>
              <w:rPr>
                <w:b/>
                <w:sz w:val="21"/>
              </w:rPr>
              <w:t>карты-плана</w:t>
            </w:r>
            <w:r>
              <w:rPr>
                <w:b/>
                <w:spacing w:val="-2"/>
                <w:sz w:val="21"/>
              </w:rPr>
              <w:t> </w:t>
            </w:r>
            <w:r>
              <w:rPr>
                <w:b/>
                <w:sz w:val="21"/>
              </w:rPr>
              <w:t>территории:</w:t>
            </w:r>
            <w:r>
              <w:rPr>
                <w:b/>
                <w:spacing w:val="2"/>
                <w:sz w:val="21"/>
              </w:rPr>
              <w:t> </w:t>
            </w:r>
            <w:r>
              <w:rPr>
                <w:sz w:val="21"/>
              </w:rPr>
              <w:t>"29"</w:t>
            </w:r>
            <w:r>
              <w:rPr>
                <w:spacing w:val="3"/>
                <w:sz w:val="21"/>
              </w:rPr>
              <w:t> </w:t>
            </w:r>
            <w:r>
              <w:rPr>
                <w:sz w:val="21"/>
              </w:rPr>
              <w:t>июля</w:t>
            </w:r>
            <w:r>
              <w:rPr>
                <w:spacing w:val="-4"/>
                <w:sz w:val="21"/>
              </w:rPr>
              <w:t> </w:t>
            </w:r>
            <w:r>
              <w:rPr>
                <w:sz w:val="21"/>
              </w:rPr>
              <w:t>2025</w:t>
            </w:r>
            <w:r>
              <w:rPr>
                <w:spacing w:val="-2"/>
                <w:sz w:val="21"/>
              </w:rPr>
              <w:t> </w:t>
            </w:r>
            <w:r>
              <w:rPr>
                <w:spacing w:val="-5"/>
                <w:sz w:val="21"/>
              </w:rPr>
              <w:t>г.</w:t>
            </w:r>
          </w:p>
        </w:tc>
      </w:tr>
      <w:tr>
        <w:trPr>
          <w:trHeight w:val="4242" w:hRule="atLeast"/>
        </w:trPr>
        <w:tc>
          <w:tcPr>
            <w:tcW w:w="10205" w:type="dxa"/>
            <w:tcBorders>
              <w:top w:val="single" w:sz="6" w:space="0" w:color="000000"/>
              <w:bottom w:val="single" w:sz="6" w:space="0" w:color="000000"/>
            </w:tcBorders>
          </w:tcPr>
          <w:p>
            <w:pPr>
              <w:pStyle w:val="TableParagraph"/>
              <w:spacing w:before="22"/>
              <w:ind w:left="61"/>
              <w:jc w:val="left"/>
              <w:rPr>
                <w:b/>
                <w:sz w:val="21"/>
              </w:rPr>
            </w:pPr>
            <w:r>
              <w:rPr>
                <w:b/>
                <w:sz w:val="21"/>
              </w:rPr>
              <w:t>4. Сведения о заказчике(ах) комплексных кадастровых </w:t>
            </w:r>
            <w:r>
              <w:rPr>
                <w:b/>
                <w:spacing w:val="-2"/>
                <w:sz w:val="21"/>
              </w:rPr>
              <w:t>работ:</w:t>
            </w:r>
          </w:p>
          <w:p>
            <w:pPr>
              <w:pStyle w:val="TableParagraph"/>
              <w:spacing w:before="97"/>
              <w:ind w:left="49" w:right="78"/>
              <w:jc w:val="left"/>
              <w:rPr>
                <w:sz w:val="21"/>
              </w:rPr>
            </w:pPr>
            <w:r>
              <w:rPr>
                <w:sz w:val="21"/>
              </w:rPr>
              <w:t>В отношении юридического лица,</w:t>
            </w:r>
            <w:r>
              <w:rPr>
                <w:spacing w:val="-1"/>
                <w:sz w:val="21"/>
              </w:rPr>
              <w:t> </w:t>
            </w:r>
            <w:r>
              <w:rPr>
                <w:sz w:val="21"/>
              </w:rPr>
              <w:t>органа местного самоуправления муниципального района,</w:t>
            </w:r>
            <w:r>
              <w:rPr>
                <w:spacing w:val="-16"/>
                <w:sz w:val="21"/>
              </w:rPr>
              <w:t> </w:t>
            </w:r>
            <w:r>
              <w:rPr>
                <w:sz w:val="21"/>
              </w:rPr>
              <w:t>муниципального округа или городского округа либо уполномоченного исполнительного органа государственной власти субъекта Российской Федерации:</w:t>
            </w:r>
          </w:p>
          <w:p>
            <w:pPr>
              <w:pStyle w:val="TableParagraph"/>
              <w:spacing w:before="40"/>
              <w:ind w:left="161"/>
              <w:jc w:val="left"/>
              <w:rPr>
                <w:sz w:val="21"/>
              </w:rPr>
            </w:pPr>
            <w:r>
              <w:rPr>
                <w:sz w:val="21"/>
              </w:rPr>
              <w:t>полное</w:t>
            </w:r>
            <w:r>
              <w:rPr>
                <w:spacing w:val="-2"/>
                <w:sz w:val="21"/>
              </w:rPr>
              <w:t> </w:t>
            </w:r>
            <w:r>
              <w:rPr>
                <w:sz w:val="21"/>
              </w:rPr>
              <w:t>или</w:t>
            </w:r>
            <w:r>
              <w:rPr>
                <w:spacing w:val="-2"/>
                <w:sz w:val="21"/>
              </w:rPr>
              <w:t> </w:t>
            </w:r>
            <w:r>
              <w:rPr>
                <w:sz w:val="21"/>
              </w:rPr>
              <w:t>сокращенное</w:t>
            </w:r>
            <w:r>
              <w:rPr>
                <w:spacing w:val="-2"/>
                <w:sz w:val="21"/>
              </w:rPr>
              <w:t> </w:t>
            </w:r>
            <w:r>
              <w:rPr>
                <w:sz w:val="21"/>
              </w:rPr>
              <w:t>(в</w:t>
            </w:r>
            <w:r>
              <w:rPr>
                <w:spacing w:val="-2"/>
                <w:sz w:val="21"/>
              </w:rPr>
              <w:t> </w:t>
            </w:r>
            <w:r>
              <w:rPr>
                <w:sz w:val="21"/>
              </w:rPr>
              <w:t>случае,</w:t>
            </w:r>
            <w:r>
              <w:rPr>
                <w:spacing w:val="-2"/>
                <w:sz w:val="21"/>
              </w:rPr>
              <w:t> </w:t>
            </w:r>
            <w:r>
              <w:rPr>
                <w:sz w:val="21"/>
              </w:rPr>
              <w:t>если</w:t>
            </w:r>
            <w:r>
              <w:rPr>
                <w:spacing w:val="-2"/>
                <w:sz w:val="21"/>
              </w:rPr>
              <w:t> </w:t>
            </w:r>
            <w:r>
              <w:rPr>
                <w:sz w:val="21"/>
              </w:rPr>
              <w:t>имеется)</w:t>
            </w:r>
            <w:r>
              <w:rPr>
                <w:spacing w:val="-2"/>
                <w:sz w:val="21"/>
              </w:rPr>
              <w:t> </w:t>
            </w:r>
            <w:r>
              <w:rPr>
                <w:sz w:val="21"/>
              </w:rPr>
              <w:t>наименование:</w:t>
            </w:r>
            <w:r>
              <w:rPr>
                <w:spacing w:val="-2"/>
                <w:sz w:val="21"/>
              </w:rPr>
              <w:t> </w:t>
            </w:r>
            <w:r>
              <w:rPr>
                <w:sz w:val="21"/>
              </w:rPr>
              <w:t>Министерство</w:t>
            </w:r>
            <w:r>
              <w:rPr>
                <w:spacing w:val="-2"/>
                <w:sz w:val="21"/>
              </w:rPr>
              <w:t> </w:t>
            </w:r>
            <w:r>
              <w:rPr>
                <w:sz w:val="21"/>
              </w:rPr>
              <w:t>имущественных</w:t>
            </w:r>
            <w:r>
              <w:rPr>
                <w:spacing w:val="-2"/>
                <w:sz w:val="21"/>
              </w:rPr>
              <w:t> </w:t>
            </w:r>
            <w:r>
              <w:rPr>
                <w:sz w:val="21"/>
              </w:rPr>
              <w:t>и</w:t>
            </w:r>
            <w:r>
              <w:rPr>
                <w:spacing w:val="-2"/>
                <w:sz w:val="21"/>
              </w:rPr>
              <w:t> </w:t>
            </w:r>
            <w:r>
              <w:rPr>
                <w:sz w:val="21"/>
              </w:rPr>
              <w:t>земельных отношений по Херсонской области</w:t>
            </w:r>
          </w:p>
          <w:p>
            <w:pPr>
              <w:pStyle w:val="TableParagraph"/>
              <w:spacing w:before="1"/>
              <w:ind w:left="161" w:right="1998"/>
              <w:jc w:val="left"/>
              <w:rPr>
                <w:sz w:val="21"/>
              </w:rPr>
            </w:pPr>
            <w:r>
              <w:rPr>
                <w:sz w:val="21"/>
              </w:rPr>
              <w:t>основной</w:t>
            </w:r>
            <w:r>
              <w:rPr>
                <w:spacing w:val="-6"/>
                <w:sz w:val="21"/>
              </w:rPr>
              <w:t> </w:t>
            </w:r>
            <w:r>
              <w:rPr>
                <w:sz w:val="21"/>
              </w:rPr>
              <w:t>государственный</w:t>
            </w:r>
            <w:r>
              <w:rPr>
                <w:spacing w:val="-6"/>
                <w:sz w:val="21"/>
              </w:rPr>
              <w:t> </w:t>
            </w:r>
            <w:r>
              <w:rPr>
                <w:sz w:val="21"/>
              </w:rPr>
              <w:t>регистрационный</w:t>
            </w:r>
            <w:r>
              <w:rPr>
                <w:spacing w:val="-6"/>
                <w:sz w:val="21"/>
              </w:rPr>
              <w:t> </w:t>
            </w:r>
            <w:r>
              <w:rPr>
                <w:sz w:val="21"/>
              </w:rPr>
              <w:t>номер:</w:t>
            </w:r>
            <w:r>
              <w:rPr>
                <w:spacing w:val="-6"/>
                <w:sz w:val="21"/>
              </w:rPr>
              <w:t> </w:t>
            </w:r>
            <w:r>
              <w:rPr>
                <w:sz w:val="21"/>
              </w:rPr>
              <w:t>1239500002686 идентификационный номер налогоплательщика: 9500013893</w:t>
            </w:r>
          </w:p>
          <w:p>
            <w:pPr>
              <w:pStyle w:val="TableParagraph"/>
              <w:spacing w:line="290" w:lineRule="auto" w:before="84"/>
              <w:ind w:left="161" w:right="1998" w:hanging="113"/>
              <w:jc w:val="left"/>
              <w:rPr>
                <w:sz w:val="21"/>
              </w:rPr>
            </w:pPr>
            <w:r>
              <w:rPr>
                <w:sz w:val="21"/>
              </w:rPr>
              <w:t>В отношении физического лица или представителя физических или юридических лиц: фамилия, имя, отчество (последнее - при наличии): -</w:t>
            </w:r>
          </w:p>
          <w:p>
            <w:pPr>
              <w:pStyle w:val="TableParagraph"/>
              <w:spacing w:line="190" w:lineRule="exact"/>
              <w:ind w:left="161"/>
              <w:jc w:val="left"/>
              <w:rPr>
                <w:sz w:val="21"/>
              </w:rPr>
            </w:pPr>
            <w:r>
              <w:rPr>
                <w:sz w:val="21"/>
              </w:rPr>
              <w:t>страховой</w:t>
            </w:r>
            <w:r>
              <w:rPr>
                <w:spacing w:val="-1"/>
                <w:sz w:val="21"/>
              </w:rPr>
              <w:t> </w:t>
            </w:r>
            <w:r>
              <w:rPr>
                <w:sz w:val="21"/>
              </w:rPr>
              <w:t>номер</w:t>
            </w:r>
            <w:r>
              <w:rPr>
                <w:spacing w:val="-1"/>
                <w:sz w:val="21"/>
              </w:rPr>
              <w:t> </w:t>
            </w:r>
            <w:r>
              <w:rPr>
                <w:sz w:val="21"/>
              </w:rPr>
              <w:t>индивидуального</w:t>
            </w:r>
            <w:r>
              <w:rPr>
                <w:spacing w:val="-1"/>
                <w:sz w:val="21"/>
              </w:rPr>
              <w:t> </w:t>
            </w:r>
            <w:r>
              <w:rPr>
                <w:sz w:val="21"/>
              </w:rPr>
              <w:t>лицевого</w:t>
            </w:r>
            <w:r>
              <w:rPr>
                <w:spacing w:val="-1"/>
                <w:sz w:val="21"/>
              </w:rPr>
              <w:t> </w:t>
            </w:r>
            <w:r>
              <w:rPr>
                <w:sz w:val="21"/>
              </w:rPr>
              <w:t>счета</w:t>
            </w:r>
            <w:r>
              <w:rPr>
                <w:spacing w:val="-1"/>
                <w:sz w:val="21"/>
              </w:rPr>
              <w:t> </w:t>
            </w:r>
            <w:r>
              <w:rPr>
                <w:sz w:val="21"/>
              </w:rPr>
              <w:t>в</w:t>
            </w:r>
            <w:r>
              <w:rPr>
                <w:spacing w:val="-1"/>
                <w:sz w:val="21"/>
              </w:rPr>
              <w:t> </w:t>
            </w:r>
            <w:r>
              <w:rPr>
                <w:sz w:val="21"/>
              </w:rPr>
              <w:t>системе</w:t>
            </w:r>
            <w:r>
              <w:rPr>
                <w:spacing w:val="-1"/>
                <w:sz w:val="21"/>
              </w:rPr>
              <w:t> </w:t>
            </w:r>
            <w:r>
              <w:rPr>
                <w:sz w:val="21"/>
              </w:rPr>
              <w:t>обязательного</w:t>
            </w:r>
            <w:r>
              <w:rPr>
                <w:spacing w:val="-1"/>
                <w:sz w:val="21"/>
              </w:rPr>
              <w:t> </w:t>
            </w:r>
            <w:r>
              <w:rPr>
                <w:sz w:val="21"/>
              </w:rPr>
              <w:t>пенсионного </w:t>
            </w:r>
            <w:r>
              <w:rPr>
                <w:spacing w:val="-2"/>
                <w:sz w:val="21"/>
              </w:rPr>
              <w:t>страхования</w:t>
            </w:r>
          </w:p>
          <w:p>
            <w:pPr>
              <w:pStyle w:val="TableParagraph"/>
              <w:spacing w:before="1"/>
              <w:ind w:left="161"/>
              <w:jc w:val="left"/>
              <w:rPr>
                <w:sz w:val="21"/>
              </w:rPr>
            </w:pPr>
            <w:r>
              <w:rPr>
                <w:sz w:val="21"/>
              </w:rPr>
              <w:t>Российской</w:t>
            </w:r>
            <w:r>
              <w:rPr>
                <w:spacing w:val="-6"/>
                <w:sz w:val="21"/>
              </w:rPr>
              <w:t> </w:t>
            </w:r>
            <w:r>
              <w:rPr>
                <w:sz w:val="21"/>
              </w:rPr>
              <w:t>Федерации</w:t>
            </w:r>
            <w:r>
              <w:rPr>
                <w:spacing w:val="-6"/>
                <w:sz w:val="21"/>
              </w:rPr>
              <w:t> </w:t>
            </w:r>
            <w:r>
              <w:rPr>
                <w:sz w:val="21"/>
              </w:rPr>
              <w:t>(СНИЛС):</w:t>
            </w:r>
            <w:r>
              <w:rPr>
                <w:spacing w:val="-5"/>
                <w:sz w:val="21"/>
              </w:rPr>
              <w:t> </w:t>
            </w:r>
            <w:r>
              <w:rPr>
                <w:spacing w:val="-10"/>
                <w:sz w:val="21"/>
              </w:rPr>
              <w:t>-</w:t>
            </w:r>
          </w:p>
          <w:p>
            <w:pPr>
              <w:pStyle w:val="TableParagraph"/>
              <w:spacing w:before="17"/>
              <w:ind w:left="49" w:right="78"/>
              <w:jc w:val="left"/>
              <w:rPr>
                <w:sz w:val="21"/>
              </w:rPr>
            </w:pPr>
            <w:r>
              <w:rPr>
                <w:sz w:val="21"/>
              </w:rPr>
              <w:t>Наименование и реквизиты документа,</w:t>
            </w:r>
            <w:r>
              <w:rPr>
                <w:spacing w:val="-3"/>
                <w:sz w:val="21"/>
              </w:rPr>
              <w:t> </w:t>
            </w:r>
            <w:r>
              <w:rPr>
                <w:sz w:val="21"/>
              </w:rPr>
              <w:t>подтверждающие полномочия представителя заказчика(ов) комплексных кадастровых работ: -</w:t>
            </w:r>
          </w:p>
          <w:p>
            <w:pPr>
              <w:pStyle w:val="TableParagraph"/>
              <w:spacing w:line="223" w:lineRule="exact"/>
              <w:ind w:left="17"/>
              <w:jc w:val="left"/>
              <w:rPr>
                <w:sz w:val="21"/>
              </w:rPr>
            </w:pPr>
            <w:r>
              <w:rPr>
                <w:sz w:val="21"/>
              </w:rPr>
              <w:t>Адрес</w:t>
            </w:r>
            <w:r>
              <w:rPr>
                <w:spacing w:val="-2"/>
                <w:sz w:val="21"/>
              </w:rPr>
              <w:t> </w:t>
            </w:r>
            <w:r>
              <w:rPr>
                <w:sz w:val="21"/>
              </w:rPr>
              <w:t>электронной</w:t>
            </w:r>
            <w:r>
              <w:rPr>
                <w:spacing w:val="-2"/>
                <w:sz w:val="21"/>
              </w:rPr>
              <w:t> </w:t>
            </w:r>
            <w:r>
              <w:rPr>
                <w:sz w:val="21"/>
              </w:rPr>
              <w:t>почты</w:t>
            </w:r>
            <w:r>
              <w:rPr>
                <w:spacing w:val="-1"/>
                <w:sz w:val="21"/>
              </w:rPr>
              <w:t> </w:t>
            </w:r>
            <w:r>
              <w:rPr>
                <w:sz w:val="21"/>
              </w:rPr>
              <w:t>(для</w:t>
            </w:r>
            <w:r>
              <w:rPr>
                <w:spacing w:val="-2"/>
                <w:sz w:val="21"/>
              </w:rPr>
              <w:t> </w:t>
            </w:r>
            <w:r>
              <w:rPr>
                <w:sz w:val="21"/>
              </w:rPr>
              <w:t>направления</w:t>
            </w:r>
            <w:r>
              <w:rPr>
                <w:spacing w:val="-1"/>
                <w:sz w:val="21"/>
              </w:rPr>
              <w:t> </w:t>
            </w:r>
            <w:r>
              <w:rPr>
                <w:sz w:val="21"/>
              </w:rPr>
              <w:t>уведомления</w:t>
            </w:r>
            <w:r>
              <w:rPr>
                <w:spacing w:val="-2"/>
                <w:sz w:val="21"/>
              </w:rPr>
              <w:t> </w:t>
            </w:r>
            <w:r>
              <w:rPr>
                <w:sz w:val="21"/>
              </w:rPr>
              <w:t>о</w:t>
            </w:r>
            <w:r>
              <w:rPr>
                <w:spacing w:val="-1"/>
                <w:sz w:val="21"/>
              </w:rPr>
              <w:t> </w:t>
            </w:r>
            <w:r>
              <w:rPr>
                <w:sz w:val="21"/>
              </w:rPr>
              <w:t>результатах</w:t>
            </w:r>
            <w:r>
              <w:rPr>
                <w:spacing w:val="-2"/>
                <w:sz w:val="21"/>
              </w:rPr>
              <w:t> </w:t>
            </w:r>
            <w:r>
              <w:rPr>
                <w:sz w:val="21"/>
              </w:rPr>
              <w:t>внесения</w:t>
            </w:r>
            <w:r>
              <w:rPr>
                <w:spacing w:val="-1"/>
                <w:sz w:val="21"/>
              </w:rPr>
              <w:t> </w:t>
            </w:r>
            <w:r>
              <w:rPr>
                <w:sz w:val="21"/>
              </w:rPr>
              <w:t>сведений</w:t>
            </w:r>
            <w:r>
              <w:rPr>
                <w:spacing w:val="-2"/>
                <w:sz w:val="21"/>
              </w:rPr>
              <w:t> </w:t>
            </w:r>
            <w:r>
              <w:rPr>
                <w:sz w:val="21"/>
              </w:rPr>
              <w:t>в</w:t>
            </w:r>
            <w:r>
              <w:rPr>
                <w:spacing w:val="-1"/>
                <w:sz w:val="21"/>
              </w:rPr>
              <w:t> </w:t>
            </w:r>
            <w:r>
              <w:rPr>
                <w:spacing w:val="-2"/>
                <w:sz w:val="21"/>
              </w:rPr>
              <w:t>Единый</w:t>
            </w:r>
          </w:p>
          <w:p>
            <w:pPr>
              <w:pStyle w:val="TableParagraph"/>
              <w:ind w:left="17"/>
              <w:jc w:val="left"/>
              <w:rPr>
                <w:sz w:val="21"/>
              </w:rPr>
            </w:pPr>
            <w:r>
              <w:rPr>
                <w:sz w:val="21"/>
              </w:rPr>
              <w:t>государственный</w:t>
            </w:r>
            <w:r>
              <w:rPr>
                <w:spacing w:val="-5"/>
                <w:sz w:val="21"/>
              </w:rPr>
              <w:t> </w:t>
            </w:r>
            <w:r>
              <w:rPr>
                <w:sz w:val="21"/>
              </w:rPr>
              <w:t>реестр</w:t>
            </w:r>
            <w:r>
              <w:rPr>
                <w:spacing w:val="-5"/>
                <w:sz w:val="21"/>
              </w:rPr>
              <w:t> </w:t>
            </w:r>
            <w:r>
              <w:rPr>
                <w:sz w:val="21"/>
              </w:rPr>
              <w:t>недвижимости):</w:t>
            </w:r>
            <w:r>
              <w:rPr>
                <w:spacing w:val="-4"/>
                <w:sz w:val="21"/>
              </w:rPr>
              <w:t> </w:t>
            </w:r>
            <w:hyperlink r:id="rId5">
              <w:r>
                <w:rPr>
                  <w:spacing w:val="-2"/>
                  <w:sz w:val="21"/>
                </w:rPr>
                <w:t>ros.kadastr84@mail.ru</w:t>
              </w:r>
            </w:hyperlink>
          </w:p>
        </w:tc>
      </w:tr>
      <w:tr>
        <w:trPr>
          <w:trHeight w:val="1232" w:hRule="atLeast"/>
        </w:trPr>
        <w:tc>
          <w:tcPr>
            <w:tcW w:w="10205" w:type="dxa"/>
            <w:tcBorders>
              <w:top w:val="single" w:sz="6" w:space="0" w:color="000000"/>
              <w:bottom w:val="single" w:sz="6" w:space="0" w:color="000000"/>
            </w:tcBorders>
          </w:tcPr>
          <w:p>
            <w:pPr>
              <w:pStyle w:val="TableParagraph"/>
              <w:spacing w:before="79"/>
              <w:ind w:left="61"/>
              <w:jc w:val="left"/>
              <w:rPr>
                <w:b/>
                <w:sz w:val="21"/>
              </w:rPr>
            </w:pPr>
            <w:r>
              <w:rPr>
                <w:b/>
                <w:sz w:val="21"/>
              </w:rPr>
              <w:t>5. Сведения об исполнителе комплексных кадастровых </w:t>
            </w:r>
            <w:r>
              <w:rPr>
                <w:b/>
                <w:spacing w:val="-2"/>
                <w:sz w:val="21"/>
              </w:rPr>
              <w:t>работ:</w:t>
            </w:r>
          </w:p>
          <w:p>
            <w:pPr>
              <w:pStyle w:val="TableParagraph"/>
              <w:spacing w:before="150"/>
              <w:ind w:left="49"/>
              <w:jc w:val="left"/>
              <w:rPr>
                <w:sz w:val="21"/>
              </w:rPr>
            </w:pPr>
            <w:r>
              <w:rPr>
                <w:sz w:val="21"/>
              </w:rPr>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 Самарская обл. пос. Луначарский, ул. Тополиная, д. 12 кв. 1</w:t>
            </w:r>
          </w:p>
        </w:tc>
      </w:tr>
      <w:tr>
        <w:trPr>
          <w:trHeight w:val="778" w:hRule="atLeast"/>
        </w:trPr>
        <w:tc>
          <w:tcPr>
            <w:tcW w:w="10205" w:type="dxa"/>
            <w:tcBorders>
              <w:top w:val="single" w:sz="6" w:space="0" w:color="000000"/>
              <w:bottom w:val="single" w:sz="6" w:space="0" w:color="000000"/>
            </w:tcBorders>
          </w:tcPr>
          <w:p>
            <w:pPr>
              <w:pStyle w:val="TableParagraph"/>
              <w:spacing w:before="17"/>
              <w:ind w:left="49" w:right="78"/>
              <w:jc w:val="left"/>
              <w:rPr>
                <w:sz w:val="21"/>
              </w:rPr>
            </w:pPr>
            <w:r>
              <w:rPr>
                <w:sz w:val="21"/>
              </w:rPr>
              <w:t>Фамилия,</w:t>
            </w:r>
            <w:r>
              <w:rPr>
                <w:spacing w:val="-3"/>
                <w:sz w:val="21"/>
              </w:rPr>
              <w:t> </w:t>
            </w:r>
            <w:r>
              <w:rPr>
                <w:sz w:val="21"/>
              </w:rPr>
              <w:t>имя.</w:t>
            </w:r>
            <w:r>
              <w:rPr>
                <w:spacing w:val="-3"/>
                <w:sz w:val="21"/>
              </w:rPr>
              <w:t> </w:t>
            </w:r>
            <w:r>
              <w:rPr>
                <w:sz w:val="21"/>
              </w:rPr>
              <w:t>отчество кадастрового инженера</w:t>
            </w:r>
            <w:r>
              <w:rPr>
                <w:spacing w:val="-1"/>
                <w:sz w:val="21"/>
              </w:rPr>
              <w:t> </w:t>
            </w:r>
            <w:r>
              <w:rPr>
                <w:sz w:val="21"/>
              </w:rPr>
              <w:t>(последнее - при наличии): Гордеева Ольга Ивановна и основной государственный регистрационный номер кадастрового инженера индивидуального предпринимателя (ОГРНИП): -</w:t>
            </w:r>
          </w:p>
        </w:tc>
      </w:tr>
      <w:tr>
        <w:trPr>
          <w:trHeight w:val="438" w:hRule="atLeast"/>
        </w:trPr>
        <w:tc>
          <w:tcPr>
            <w:tcW w:w="10205" w:type="dxa"/>
            <w:tcBorders>
              <w:top w:val="single" w:sz="6" w:space="0" w:color="000000"/>
              <w:bottom w:val="single" w:sz="6" w:space="0" w:color="000000"/>
            </w:tcBorders>
          </w:tcPr>
          <w:p>
            <w:pPr>
              <w:pStyle w:val="TableParagraph"/>
              <w:spacing w:line="211" w:lineRule="exact"/>
              <w:ind w:left="49"/>
              <w:jc w:val="left"/>
              <w:rPr>
                <w:sz w:val="21"/>
              </w:rPr>
            </w:pPr>
            <w:r>
              <w:rPr>
                <w:sz w:val="21"/>
              </w:rPr>
              <w:t>Страховой номер индивидуального лицевого счета в системе обязательного пенсионного </w:t>
            </w:r>
            <w:r>
              <w:rPr>
                <w:spacing w:val="-2"/>
                <w:sz w:val="21"/>
              </w:rPr>
              <w:t>страхования</w:t>
            </w:r>
          </w:p>
          <w:p>
            <w:pPr>
              <w:pStyle w:val="TableParagraph"/>
              <w:spacing w:line="206" w:lineRule="exact" w:before="1"/>
              <w:ind w:left="49"/>
              <w:jc w:val="left"/>
              <w:rPr>
                <w:sz w:val="21"/>
              </w:rPr>
            </w:pPr>
            <w:r>
              <w:rPr>
                <w:sz w:val="21"/>
              </w:rPr>
              <w:t>Российской</w:t>
            </w:r>
            <w:r>
              <w:rPr>
                <w:spacing w:val="-3"/>
                <w:sz w:val="21"/>
              </w:rPr>
              <w:t> </w:t>
            </w:r>
            <w:r>
              <w:rPr>
                <w:sz w:val="21"/>
              </w:rPr>
              <w:t>Федерации</w:t>
            </w:r>
            <w:r>
              <w:rPr>
                <w:spacing w:val="-4"/>
                <w:sz w:val="21"/>
              </w:rPr>
              <w:t> </w:t>
            </w:r>
            <w:r>
              <w:rPr>
                <w:sz w:val="21"/>
              </w:rPr>
              <w:t>(СНИЛС)</w:t>
            </w:r>
            <w:r>
              <w:rPr>
                <w:spacing w:val="3"/>
                <w:sz w:val="21"/>
              </w:rPr>
              <w:t> </w:t>
            </w:r>
            <w:r>
              <w:rPr>
                <w:sz w:val="21"/>
              </w:rPr>
              <w:t>кадастрового</w:t>
            </w:r>
            <w:r>
              <w:rPr>
                <w:spacing w:val="-3"/>
                <w:sz w:val="21"/>
              </w:rPr>
              <w:t> </w:t>
            </w:r>
            <w:r>
              <w:rPr>
                <w:sz w:val="21"/>
              </w:rPr>
              <w:t>инженера:</w:t>
            </w:r>
            <w:r>
              <w:rPr>
                <w:spacing w:val="1"/>
                <w:sz w:val="21"/>
              </w:rPr>
              <w:t> </w:t>
            </w:r>
            <w:r>
              <w:rPr>
                <w:sz w:val="21"/>
              </w:rPr>
              <w:t>095-397-235 </w:t>
            </w:r>
            <w:r>
              <w:rPr>
                <w:spacing w:val="-5"/>
                <w:sz w:val="21"/>
              </w:rPr>
              <w:t>13</w:t>
            </w:r>
          </w:p>
        </w:tc>
      </w:tr>
      <w:tr>
        <w:trPr>
          <w:trHeight w:val="665" w:hRule="atLeast"/>
        </w:trPr>
        <w:tc>
          <w:tcPr>
            <w:tcW w:w="10205" w:type="dxa"/>
            <w:tcBorders>
              <w:top w:val="single" w:sz="6" w:space="0" w:color="000000"/>
              <w:bottom w:val="single" w:sz="6" w:space="0" w:color="000000"/>
            </w:tcBorders>
          </w:tcPr>
          <w:p>
            <w:pPr>
              <w:pStyle w:val="TableParagraph"/>
              <w:spacing w:before="83"/>
              <w:ind w:left="49"/>
              <w:jc w:val="left"/>
              <w:rPr>
                <w:sz w:val="21"/>
              </w:rPr>
            </w:pPr>
            <w:r>
              <w:rPr>
                <w:sz w:val="21"/>
              </w:rPr>
              <w:t>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1101, 2016-06-09</w:t>
            </w:r>
          </w:p>
        </w:tc>
      </w:tr>
      <w:tr>
        <w:trPr>
          <w:trHeight w:val="665" w:hRule="atLeast"/>
        </w:trPr>
        <w:tc>
          <w:tcPr>
            <w:tcW w:w="10205" w:type="dxa"/>
            <w:tcBorders>
              <w:top w:val="single" w:sz="6" w:space="0" w:color="000000"/>
              <w:bottom w:val="single" w:sz="6" w:space="0" w:color="000000"/>
            </w:tcBorders>
          </w:tcPr>
          <w:p>
            <w:pPr>
              <w:pStyle w:val="TableParagraph"/>
              <w:spacing w:line="202" w:lineRule="exact"/>
              <w:ind w:left="49"/>
              <w:jc w:val="left"/>
              <w:rPr>
                <w:sz w:val="21"/>
              </w:rPr>
            </w:pPr>
            <w:r>
              <w:rPr>
                <w:sz w:val="21"/>
              </w:rPr>
              <w:t>Полное</w:t>
            </w:r>
            <w:r>
              <w:rPr>
                <w:spacing w:val="-1"/>
                <w:sz w:val="21"/>
              </w:rPr>
              <w:t> </w:t>
            </w:r>
            <w:r>
              <w:rPr>
                <w:sz w:val="21"/>
              </w:rPr>
              <w:t>или (в</w:t>
            </w:r>
            <w:r>
              <w:rPr>
                <w:spacing w:val="3"/>
                <w:sz w:val="21"/>
              </w:rPr>
              <w:t> </w:t>
            </w:r>
            <w:r>
              <w:rPr>
                <w:sz w:val="21"/>
              </w:rPr>
              <w:t>случае,</w:t>
            </w:r>
            <w:r>
              <w:rPr>
                <w:spacing w:val="-4"/>
                <w:sz w:val="21"/>
              </w:rPr>
              <w:t> </w:t>
            </w:r>
            <w:r>
              <w:rPr>
                <w:sz w:val="21"/>
              </w:rPr>
              <w:t>если</w:t>
            </w:r>
            <w:r>
              <w:rPr>
                <w:spacing w:val="1"/>
                <w:sz w:val="21"/>
              </w:rPr>
              <w:t> </w:t>
            </w:r>
            <w:r>
              <w:rPr>
                <w:sz w:val="21"/>
              </w:rPr>
              <w:t>имеется)</w:t>
            </w:r>
            <w:r>
              <w:rPr>
                <w:spacing w:val="6"/>
                <w:sz w:val="21"/>
              </w:rPr>
              <w:t> </w:t>
            </w:r>
            <w:r>
              <w:rPr>
                <w:sz w:val="21"/>
              </w:rPr>
              <w:t>сокращенное</w:t>
            </w:r>
            <w:r>
              <w:rPr>
                <w:spacing w:val="1"/>
                <w:sz w:val="21"/>
              </w:rPr>
              <w:t> </w:t>
            </w:r>
            <w:r>
              <w:rPr>
                <w:sz w:val="21"/>
              </w:rPr>
              <w:t>наименование саморегулируемой организации</w:t>
            </w:r>
            <w:r>
              <w:rPr>
                <w:spacing w:val="1"/>
                <w:sz w:val="21"/>
              </w:rPr>
              <w:t> </w:t>
            </w:r>
            <w:r>
              <w:rPr>
                <w:spacing w:val="-2"/>
                <w:sz w:val="21"/>
              </w:rPr>
              <w:t>кадастровых</w:t>
            </w:r>
          </w:p>
          <w:p>
            <w:pPr>
              <w:pStyle w:val="TableParagraph"/>
              <w:spacing w:line="240" w:lineRule="atLeast"/>
              <w:ind w:left="49"/>
              <w:jc w:val="left"/>
              <w:rPr>
                <w:sz w:val="21"/>
              </w:rPr>
            </w:pPr>
            <w:r>
              <w:rPr>
                <w:sz w:val="21"/>
              </w:rPr>
              <w:t>инженеров, членом</w:t>
            </w:r>
            <w:r>
              <w:rPr>
                <w:spacing w:val="-1"/>
                <w:sz w:val="21"/>
              </w:rPr>
              <w:t> </w:t>
            </w:r>
            <w:r>
              <w:rPr>
                <w:sz w:val="21"/>
              </w:rPr>
              <w:t>которой</w:t>
            </w:r>
            <w:r>
              <w:rPr>
                <w:spacing w:val="-1"/>
                <w:sz w:val="21"/>
              </w:rPr>
              <w:t> </w:t>
            </w:r>
            <w:r>
              <w:rPr>
                <w:sz w:val="21"/>
              </w:rPr>
              <w:t>является</w:t>
            </w:r>
            <w:r>
              <w:rPr>
                <w:spacing w:val="-1"/>
                <w:sz w:val="21"/>
              </w:rPr>
              <w:t> </w:t>
            </w:r>
            <w:r>
              <w:rPr>
                <w:sz w:val="21"/>
              </w:rPr>
              <w:t>кадастровый</w:t>
            </w:r>
            <w:r>
              <w:rPr>
                <w:spacing w:val="-1"/>
                <w:sz w:val="21"/>
              </w:rPr>
              <w:t> </w:t>
            </w:r>
            <w:r>
              <w:rPr>
                <w:sz w:val="21"/>
              </w:rPr>
              <w:t>инженер: СРО</w:t>
            </w:r>
            <w:r>
              <w:rPr>
                <w:spacing w:val="-1"/>
                <w:sz w:val="21"/>
              </w:rPr>
              <w:t> </w:t>
            </w:r>
            <w:r>
              <w:rPr>
                <w:sz w:val="21"/>
              </w:rPr>
              <w:t>Балтийское</w:t>
            </w:r>
            <w:r>
              <w:rPr>
                <w:spacing w:val="-1"/>
                <w:sz w:val="21"/>
              </w:rPr>
              <w:t> </w:t>
            </w:r>
            <w:r>
              <w:rPr>
                <w:sz w:val="21"/>
              </w:rPr>
              <w:t>объединение</w:t>
            </w:r>
            <w:r>
              <w:rPr>
                <w:spacing w:val="-1"/>
                <w:sz w:val="21"/>
              </w:rPr>
              <w:t> </w:t>
            </w:r>
            <w:r>
              <w:rPr>
                <w:sz w:val="21"/>
              </w:rPr>
              <w:t>кадастровых </w:t>
            </w:r>
            <w:r>
              <w:rPr>
                <w:spacing w:val="-2"/>
                <w:sz w:val="21"/>
              </w:rPr>
              <w:t>инженеров</w:t>
            </w:r>
          </w:p>
        </w:tc>
      </w:tr>
      <w:tr>
        <w:trPr>
          <w:trHeight w:val="305" w:hRule="atLeast"/>
        </w:trPr>
        <w:tc>
          <w:tcPr>
            <w:tcW w:w="10205" w:type="dxa"/>
            <w:tcBorders>
              <w:top w:val="single" w:sz="6" w:space="0" w:color="000000"/>
              <w:bottom w:val="single" w:sz="6" w:space="0" w:color="000000"/>
            </w:tcBorders>
          </w:tcPr>
          <w:p>
            <w:pPr>
              <w:pStyle w:val="TableParagraph"/>
              <w:spacing w:before="15"/>
              <w:ind w:left="49"/>
              <w:jc w:val="left"/>
              <w:rPr>
                <w:sz w:val="21"/>
              </w:rPr>
            </w:pPr>
            <w:r>
              <w:rPr>
                <w:sz w:val="21"/>
              </w:rPr>
              <w:t>Контактный</w:t>
            </w:r>
            <w:r>
              <w:rPr>
                <w:spacing w:val="-1"/>
                <w:sz w:val="21"/>
              </w:rPr>
              <w:t> </w:t>
            </w:r>
            <w:r>
              <w:rPr>
                <w:sz w:val="21"/>
              </w:rPr>
              <w:t>телефон:</w:t>
            </w:r>
            <w:r>
              <w:rPr>
                <w:spacing w:val="-1"/>
                <w:sz w:val="21"/>
              </w:rPr>
              <w:t> </w:t>
            </w:r>
            <w:r>
              <w:rPr>
                <w:spacing w:val="-2"/>
                <w:sz w:val="21"/>
              </w:rPr>
              <w:t>+79272168180</w:t>
            </w:r>
          </w:p>
        </w:tc>
      </w:tr>
      <w:tr>
        <w:trPr>
          <w:trHeight w:val="778" w:hRule="atLeast"/>
        </w:trPr>
        <w:tc>
          <w:tcPr>
            <w:tcW w:w="10205" w:type="dxa"/>
            <w:tcBorders>
              <w:top w:val="single" w:sz="6" w:space="0" w:color="000000"/>
              <w:bottom w:val="single" w:sz="6" w:space="0" w:color="000000"/>
            </w:tcBorders>
          </w:tcPr>
          <w:p>
            <w:pPr>
              <w:pStyle w:val="TableParagraph"/>
              <w:spacing w:before="139"/>
              <w:ind w:left="49"/>
              <w:jc w:val="left"/>
              <w:rPr>
                <w:sz w:val="21"/>
              </w:rPr>
            </w:pPr>
            <w:r>
              <w:rPr>
                <w:sz w:val="21"/>
              </w:rPr>
              <w:t>Почтовый адрес и адрес электронной почты, по которым осуществляется связь с кадастровым инженером: </w:t>
            </w:r>
            <w:hyperlink r:id="rId6">
              <w:r>
                <w:rPr>
                  <w:spacing w:val="-2"/>
                  <w:sz w:val="21"/>
                </w:rPr>
                <w:t>olia168180@yandex.ru</w:t>
              </w:r>
            </w:hyperlink>
          </w:p>
        </w:tc>
      </w:tr>
      <w:tr>
        <w:trPr>
          <w:trHeight w:val="2027" w:hRule="atLeast"/>
        </w:trPr>
        <w:tc>
          <w:tcPr>
            <w:tcW w:w="10205" w:type="dxa"/>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649"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454"/>
        <w:gridCol w:w="1815"/>
        <w:gridCol w:w="1078"/>
        <w:gridCol w:w="1078"/>
        <w:gridCol w:w="3402"/>
        <w:gridCol w:w="2382"/>
      </w:tblGrid>
      <w:tr>
        <w:trPr>
          <w:trHeight w:val="423" w:hRule="atLeast"/>
        </w:trPr>
        <w:tc>
          <w:tcPr>
            <w:tcW w:w="10209" w:type="dxa"/>
            <w:gridSpan w:val="6"/>
            <w:tcBorders>
              <w:bottom w:val="single" w:sz="6" w:space="0" w:color="000000"/>
            </w:tcBorders>
          </w:tcPr>
          <w:p>
            <w:pPr>
              <w:pStyle w:val="TableParagraph"/>
              <w:spacing w:before="80"/>
              <w:ind w:left="49"/>
              <w:jc w:val="left"/>
              <w:rPr>
                <w:b/>
                <w:sz w:val="21"/>
              </w:rPr>
            </w:pPr>
            <w:r>
              <w:rPr>
                <w:b/>
                <w:sz w:val="21"/>
              </w:rPr>
              <w:t>6.</w:t>
            </w:r>
            <w:r>
              <w:rPr>
                <w:b/>
                <w:spacing w:val="4"/>
                <w:sz w:val="21"/>
              </w:rPr>
              <w:t> </w:t>
            </w:r>
            <w:r>
              <w:rPr>
                <w:b/>
                <w:sz w:val="21"/>
              </w:rPr>
              <w:t>Перечень</w:t>
            </w:r>
            <w:r>
              <w:rPr>
                <w:b/>
                <w:spacing w:val="-6"/>
                <w:sz w:val="21"/>
              </w:rPr>
              <w:t> </w:t>
            </w:r>
            <w:r>
              <w:rPr>
                <w:b/>
                <w:sz w:val="21"/>
              </w:rPr>
              <w:t>документов,</w:t>
            </w:r>
            <w:r>
              <w:rPr>
                <w:b/>
                <w:spacing w:val="4"/>
                <w:sz w:val="21"/>
              </w:rPr>
              <w:t> </w:t>
            </w:r>
            <w:r>
              <w:rPr>
                <w:b/>
                <w:sz w:val="21"/>
              </w:rPr>
              <w:t>использованных</w:t>
            </w:r>
            <w:r>
              <w:rPr>
                <w:b/>
                <w:spacing w:val="-5"/>
                <w:sz w:val="21"/>
              </w:rPr>
              <w:t> </w:t>
            </w:r>
            <w:r>
              <w:rPr>
                <w:b/>
                <w:sz w:val="21"/>
              </w:rPr>
              <w:t>при</w:t>
            </w:r>
            <w:r>
              <w:rPr>
                <w:b/>
                <w:spacing w:val="-5"/>
                <w:sz w:val="21"/>
              </w:rPr>
              <w:t> </w:t>
            </w:r>
            <w:r>
              <w:rPr>
                <w:b/>
                <w:sz w:val="21"/>
              </w:rPr>
              <w:t>подготовке</w:t>
            </w:r>
            <w:r>
              <w:rPr>
                <w:b/>
                <w:spacing w:val="-5"/>
                <w:sz w:val="21"/>
              </w:rPr>
              <w:t> </w:t>
            </w:r>
            <w:r>
              <w:rPr>
                <w:b/>
                <w:sz w:val="21"/>
              </w:rPr>
              <w:t>карты-плана</w:t>
            </w:r>
            <w:r>
              <w:rPr>
                <w:b/>
                <w:spacing w:val="-4"/>
                <w:sz w:val="21"/>
              </w:rPr>
              <w:t> </w:t>
            </w:r>
            <w:r>
              <w:rPr>
                <w:b/>
                <w:spacing w:val="-2"/>
                <w:sz w:val="21"/>
              </w:rPr>
              <w:t>территории</w:t>
            </w:r>
          </w:p>
        </w:tc>
      </w:tr>
      <w:tr>
        <w:trPr>
          <w:trHeight w:val="438" w:hRule="atLeast"/>
        </w:trPr>
        <w:tc>
          <w:tcPr>
            <w:tcW w:w="454" w:type="dxa"/>
            <w:vMerge w:val="restart"/>
            <w:tcBorders>
              <w:top w:val="single" w:sz="6" w:space="0" w:color="000000"/>
              <w:bottom w:val="single" w:sz="6" w:space="0" w:color="000000"/>
              <w:right w:val="single" w:sz="6" w:space="0" w:color="000000"/>
            </w:tcBorders>
          </w:tcPr>
          <w:p>
            <w:pPr>
              <w:pStyle w:val="TableParagraph"/>
              <w:spacing w:before="200"/>
              <w:ind w:left="63" w:firstLine="43"/>
              <w:jc w:val="left"/>
              <w:rPr>
                <w:b/>
                <w:sz w:val="21"/>
              </w:rPr>
            </w:pPr>
            <w:r>
              <w:rPr>
                <w:b/>
                <w:spacing w:val="-10"/>
                <w:sz w:val="21"/>
              </w:rPr>
              <w:t>№ </w:t>
            </w:r>
            <w:r>
              <w:rPr>
                <w:b/>
                <w:spacing w:val="-4"/>
                <w:sz w:val="21"/>
              </w:rPr>
              <w:t>п/п</w:t>
            </w:r>
          </w:p>
        </w:tc>
        <w:tc>
          <w:tcPr>
            <w:tcW w:w="9755" w:type="dxa"/>
            <w:gridSpan w:val="5"/>
            <w:tcBorders>
              <w:top w:val="single" w:sz="6" w:space="0" w:color="000000"/>
              <w:left w:val="single" w:sz="6" w:space="0" w:color="000000"/>
              <w:bottom w:val="single" w:sz="6" w:space="0" w:color="000000"/>
            </w:tcBorders>
          </w:tcPr>
          <w:p>
            <w:pPr>
              <w:pStyle w:val="TableParagraph"/>
              <w:spacing w:before="95"/>
              <w:ind w:left="47"/>
              <w:rPr>
                <w:b/>
                <w:sz w:val="21"/>
              </w:rPr>
            </w:pPr>
            <w:r>
              <w:rPr>
                <w:b/>
                <w:sz w:val="21"/>
              </w:rPr>
              <w:t>Реквизиты</w:t>
            </w:r>
            <w:r>
              <w:rPr>
                <w:b/>
                <w:spacing w:val="1"/>
                <w:sz w:val="21"/>
              </w:rPr>
              <w:t> </w:t>
            </w:r>
            <w:r>
              <w:rPr>
                <w:b/>
                <w:spacing w:val="-2"/>
                <w:sz w:val="21"/>
              </w:rPr>
              <w:t>документа</w:t>
            </w:r>
          </w:p>
        </w:tc>
      </w:tr>
      <w:tr>
        <w:trPr>
          <w:trHeight w:val="438" w:hRule="atLeast"/>
        </w:trPr>
        <w:tc>
          <w:tcPr>
            <w:tcW w:w="454" w:type="dxa"/>
            <w:vMerge/>
            <w:tcBorders>
              <w:top w:val="nil"/>
              <w:bottom w:val="single" w:sz="6" w:space="0" w:color="000000"/>
              <w:right w:val="single" w:sz="6" w:space="0" w:color="000000"/>
            </w:tcBorders>
          </w:tcPr>
          <w:p>
            <w:pPr>
              <w:rPr>
                <w:sz w:val="2"/>
                <w:szCs w:val="2"/>
              </w:rPr>
            </w:pP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95"/>
              <w:ind w:left="24"/>
              <w:rPr>
                <w:b/>
                <w:sz w:val="21"/>
              </w:rPr>
            </w:pPr>
            <w:r>
              <w:rPr>
                <w:b/>
                <w:spacing w:val="-5"/>
                <w:sz w:val="21"/>
              </w:rPr>
              <w:t>Вид</w:t>
            </w:r>
          </w:p>
        </w:tc>
        <w:tc>
          <w:tcPr>
            <w:tcW w:w="1078" w:type="dxa"/>
            <w:tcBorders>
              <w:top w:val="single" w:sz="6" w:space="0" w:color="000000"/>
              <w:left w:val="single" w:sz="6" w:space="0" w:color="000000"/>
              <w:bottom w:val="single" w:sz="6" w:space="0" w:color="000000"/>
              <w:right w:val="single" w:sz="6" w:space="0" w:color="000000"/>
            </w:tcBorders>
          </w:tcPr>
          <w:p>
            <w:pPr>
              <w:pStyle w:val="TableParagraph"/>
              <w:spacing w:before="95"/>
              <w:ind w:left="24"/>
              <w:rPr>
                <w:b/>
                <w:sz w:val="21"/>
              </w:rPr>
            </w:pPr>
            <w:r>
              <w:rPr>
                <w:b/>
                <w:spacing w:val="-4"/>
                <w:sz w:val="21"/>
              </w:rPr>
              <w:t>Дата</w:t>
            </w:r>
          </w:p>
        </w:tc>
        <w:tc>
          <w:tcPr>
            <w:tcW w:w="1078" w:type="dxa"/>
            <w:tcBorders>
              <w:top w:val="single" w:sz="6" w:space="0" w:color="000000"/>
              <w:left w:val="single" w:sz="6" w:space="0" w:color="000000"/>
              <w:bottom w:val="single" w:sz="6" w:space="0" w:color="000000"/>
              <w:right w:val="single" w:sz="6" w:space="0" w:color="000000"/>
            </w:tcBorders>
          </w:tcPr>
          <w:p>
            <w:pPr>
              <w:pStyle w:val="TableParagraph"/>
              <w:spacing w:before="95"/>
              <w:ind w:left="24" w:right="15"/>
              <w:rPr>
                <w:b/>
                <w:sz w:val="21"/>
              </w:rPr>
            </w:pPr>
            <w:r>
              <w:rPr>
                <w:b/>
                <w:spacing w:val="-2"/>
                <w:sz w:val="21"/>
              </w:rPr>
              <w:t>Номер</w:t>
            </w:r>
          </w:p>
        </w:tc>
        <w:tc>
          <w:tcPr>
            <w:tcW w:w="3402" w:type="dxa"/>
            <w:tcBorders>
              <w:top w:val="single" w:sz="6" w:space="0" w:color="000000"/>
              <w:left w:val="single" w:sz="6" w:space="0" w:color="000000"/>
              <w:bottom w:val="single" w:sz="6" w:space="0" w:color="000000"/>
              <w:right w:val="single" w:sz="6" w:space="0" w:color="000000"/>
            </w:tcBorders>
          </w:tcPr>
          <w:p>
            <w:pPr>
              <w:pStyle w:val="TableParagraph"/>
              <w:spacing w:before="95"/>
              <w:ind w:left="11" w:right="3"/>
              <w:rPr>
                <w:b/>
                <w:sz w:val="21"/>
              </w:rPr>
            </w:pPr>
            <w:r>
              <w:rPr>
                <w:b/>
                <w:spacing w:val="-2"/>
                <w:sz w:val="21"/>
              </w:rPr>
              <w:t>Наименование</w:t>
            </w:r>
          </w:p>
        </w:tc>
        <w:tc>
          <w:tcPr>
            <w:tcW w:w="2382" w:type="dxa"/>
            <w:tcBorders>
              <w:top w:val="single" w:sz="6" w:space="0" w:color="000000"/>
              <w:left w:val="single" w:sz="6" w:space="0" w:color="000000"/>
              <w:bottom w:val="single" w:sz="6" w:space="0" w:color="000000"/>
            </w:tcBorders>
          </w:tcPr>
          <w:p>
            <w:pPr>
              <w:pStyle w:val="TableParagraph"/>
              <w:spacing w:before="95"/>
              <w:ind w:left="34" w:right="5"/>
              <w:rPr>
                <w:b/>
                <w:sz w:val="21"/>
              </w:rPr>
            </w:pPr>
            <w:r>
              <w:rPr>
                <w:b/>
                <w:sz w:val="21"/>
              </w:rPr>
              <w:t>Иные </w:t>
            </w:r>
            <w:r>
              <w:rPr>
                <w:b/>
                <w:spacing w:val="-2"/>
                <w:sz w:val="21"/>
              </w:rPr>
              <w:t>сведения</w:t>
            </w:r>
          </w:p>
        </w:tc>
      </w:tr>
      <w:tr>
        <w:trPr>
          <w:trHeight w:val="438" w:hRule="atLeast"/>
        </w:trPr>
        <w:tc>
          <w:tcPr>
            <w:tcW w:w="454" w:type="dxa"/>
            <w:tcBorders>
              <w:top w:val="single" w:sz="6" w:space="0" w:color="000000"/>
              <w:bottom w:val="single" w:sz="6" w:space="0" w:color="000000"/>
              <w:right w:val="single" w:sz="6" w:space="0" w:color="000000"/>
            </w:tcBorders>
          </w:tcPr>
          <w:p>
            <w:pPr>
              <w:pStyle w:val="TableParagraph"/>
              <w:spacing w:before="95"/>
              <w:ind w:right="2"/>
              <w:rPr>
                <w:b/>
                <w:sz w:val="21"/>
              </w:rPr>
            </w:pPr>
            <w:r>
              <w:rPr>
                <w:b/>
                <w:spacing w:val="-10"/>
                <w:sz w:val="21"/>
              </w:rPr>
              <w:t>1</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95"/>
              <w:ind w:left="24" w:right="8"/>
              <w:rPr>
                <w:b/>
                <w:sz w:val="21"/>
              </w:rPr>
            </w:pPr>
            <w:r>
              <w:rPr>
                <w:b/>
                <w:spacing w:val="-10"/>
                <w:sz w:val="21"/>
              </w:rPr>
              <w:t>2</w:t>
            </w:r>
          </w:p>
        </w:tc>
        <w:tc>
          <w:tcPr>
            <w:tcW w:w="1078" w:type="dxa"/>
            <w:tcBorders>
              <w:top w:val="single" w:sz="6" w:space="0" w:color="000000"/>
              <w:left w:val="single" w:sz="6" w:space="0" w:color="000000"/>
              <w:bottom w:val="single" w:sz="6" w:space="0" w:color="000000"/>
              <w:right w:val="single" w:sz="6" w:space="0" w:color="000000"/>
            </w:tcBorders>
          </w:tcPr>
          <w:p>
            <w:pPr>
              <w:pStyle w:val="TableParagraph"/>
              <w:spacing w:before="95"/>
              <w:ind w:left="24" w:right="10"/>
              <w:rPr>
                <w:b/>
                <w:sz w:val="21"/>
              </w:rPr>
            </w:pPr>
            <w:r>
              <w:rPr>
                <w:b/>
                <w:spacing w:val="-10"/>
                <w:sz w:val="21"/>
              </w:rPr>
              <w:t>3</w:t>
            </w:r>
          </w:p>
        </w:tc>
        <w:tc>
          <w:tcPr>
            <w:tcW w:w="1078" w:type="dxa"/>
            <w:tcBorders>
              <w:top w:val="single" w:sz="6" w:space="0" w:color="000000"/>
              <w:left w:val="single" w:sz="6" w:space="0" w:color="000000"/>
              <w:bottom w:val="single" w:sz="6" w:space="0" w:color="000000"/>
              <w:right w:val="single" w:sz="6" w:space="0" w:color="000000"/>
            </w:tcBorders>
          </w:tcPr>
          <w:p>
            <w:pPr>
              <w:pStyle w:val="TableParagraph"/>
              <w:spacing w:before="95"/>
              <w:ind w:left="24" w:right="11"/>
              <w:rPr>
                <w:b/>
                <w:sz w:val="21"/>
              </w:rPr>
            </w:pPr>
            <w:r>
              <w:rPr>
                <w:b/>
                <w:spacing w:val="-10"/>
                <w:sz w:val="21"/>
              </w:rPr>
              <w:t>4</w:t>
            </w:r>
          </w:p>
        </w:tc>
        <w:tc>
          <w:tcPr>
            <w:tcW w:w="3402" w:type="dxa"/>
            <w:tcBorders>
              <w:top w:val="single" w:sz="6" w:space="0" w:color="000000"/>
              <w:left w:val="single" w:sz="6" w:space="0" w:color="000000"/>
              <w:bottom w:val="single" w:sz="6" w:space="0" w:color="000000"/>
              <w:right w:val="single" w:sz="6" w:space="0" w:color="000000"/>
            </w:tcBorders>
          </w:tcPr>
          <w:p>
            <w:pPr>
              <w:pStyle w:val="TableParagraph"/>
              <w:spacing w:before="95"/>
              <w:ind w:left="11"/>
              <w:rPr>
                <w:b/>
                <w:sz w:val="21"/>
              </w:rPr>
            </w:pPr>
            <w:r>
              <w:rPr>
                <w:b/>
                <w:spacing w:val="-10"/>
                <w:sz w:val="21"/>
              </w:rPr>
              <w:t>5</w:t>
            </w:r>
          </w:p>
        </w:tc>
        <w:tc>
          <w:tcPr>
            <w:tcW w:w="2382" w:type="dxa"/>
            <w:tcBorders>
              <w:top w:val="single" w:sz="6" w:space="0" w:color="000000"/>
              <w:left w:val="single" w:sz="6" w:space="0" w:color="000000"/>
              <w:bottom w:val="single" w:sz="6" w:space="0" w:color="000000"/>
            </w:tcBorders>
          </w:tcPr>
          <w:p>
            <w:pPr>
              <w:pStyle w:val="TableParagraph"/>
              <w:spacing w:before="95"/>
              <w:ind w:left="34" w:right="2"/>
              <w:rPr>
                <w:b/>
                <w:sz w:val="21"/>
              </w:rPr>
            </w:pPr>
            <w:r>
              <w:rPr>
                <w:b/>
                <w:spacing w:val="-10"/>
                <w:sz w:val="21"/>
              </w:rPr>
              <w:t>6</w:t>
            </w:r>
          </w:p>
        </w:tc>
      </w:tr>
      <w:tr>
        <w:trPr>
          <w:trHeight w:val="687" w:hRule="atLeast"/>
        </w:trPr>
        <w:tc>
          <w:tcPr>
            <w:tcW w:w="454" w:type="dxa"/>
            <w:tcBorders>
              <w:top w:val="single" w:sz="6" w:space="0" w:color="000000"/>
              <w:bottom w:val="single" w:sz="6" w:space="0" w:color="000000"/>
              <w:right w:val="single" w:sz="6" w:space="0" w:color="000000"/>
            </w:tcBorders>
          </w:tcPr>
          <w:p>
            <w:pPr>
              <w:pStyle w:val="TableParagraph"/>
              <w:spacing w:before="10"/>
              <w:jc w:val="left"/>
              <w:rPr>
                <w:sz w:val="19"/>
              </w:rPr>
            </w:pPr>
          </w:p>
          <w:p>
            <w:pPr>
              <w:pStyle w:val="TableParagraph"/>
              <w:ind w:left="2" w:right="2"/>
              <w:rPr>
                <w:sz w:val="19"/>
              </w:rPr>
            </w:pPr>
            <w:r>
              <w:rPr>
                <w:spacing w:val="-10"/>
                <w:sz w:val="19"/>
              </w:rPr>
              <w:t>1</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21"/>
              <w:ind w:left="430" w:hanging="281"/>
              <w:jc w:val="left"/>
              <w:rPr>
                <w:sz w:val="19"/>
              </w:rPr>
            </w:pPr>
            <w:r>
              <w:rPr>
                <w:sz w:val="19"/>
              </w:rPr>
              <w:t>Кадастровый</w:t>
            </w:r>
            <w:r>
              <w:rPr>
                <w:spacing w:val="-12"/>
                <w:sz w:val="19"/>
              </w:rPr>
              <w:t> </w:t>
            </w:r>
            <w:r>
              <w:rPr>
                <w:sz w:val="19"/>
              </w:rPr>
              <w:t>план </w:t>
            </w:r>
            <w:r>
              <w:rPr>
                <w:spacing w:val="-2"/>
                <w:sz w:val="19"/>
              </w:rPr>
              <w:t>территории</w:t>
            </w:r>
          </w:p>
        </w:tc>
        <w:tc>
          <w:tcPr>
            <w:tcW w:w="1078" w:type="dxa"/>
            <w:tcBorders>
              <w:top w:val="single" w:sz="6" w:space="0" w:color="000000"/>
              <w:left w:val="single" w:sz="6" w:space="0" w:color="000000"/>
              <w:bottom w:val="single" w:sz="6" w:space="0" w:color="000000"/>
              <w:right w:val="single" w:sz="6" w:space="0" w:color="000000"/>
            </w:tcBorders>
          </w:tcPr>
          <w:p>
            <w:pPr>
              <w:pStyle w:val="TableParagraph"/>
              <w:spacing w:before="10"/>
              <w:jc w:val="left"/>
              <w:rPr>
                <w:sz w:val="19"/>
              </w:rPr>
            </w:pPr>
          </w:p>
          <w:p>
            <w:pPr>
              <w:pStyle w:val="TableParagraph"/>
              <w:ind w:left="24" w:right="1"/>
              <w:rPr>
                <w:sz w:val="19"/>
              </w:rPr>
            </w:pPr>
            <w:r>
              <w:rPr>
                <w:spacing w:val="-2"/>
                <w:sz w:val="19"/>
              </w:rPr>
              <w:t>14.04.2025</w:t>
            </w:r>
          </w:p>
        </w:tc>
        <w:tc>
          <w:tcPr>
            <w:tcW w:w="1078"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3"/>
              <w:ind w:left="139" w:right="137" w:firstLine="100"/>
              <w:jc w:val="left"/>
              <w:rPr>
                <w:sz w:val="19"/>
              </w:rPr>
            </w:pPr>
            <w:r>
              <w:rPr>
                <w:spacing w:val="-2"/>
                <w:sz w:val="19"/>
              </w:rPr>
              <w:t>КУВИ- 101/2025-</w:t>
            </w:r>
          </w:p>
          <w:p>
            <w:pPr>
              <w:pStyle w:val="TableParagraph"/>
              <w:spacing w:line="213" w:lineRule="exact"/>
              <w:ind w:left="255"/>
              <w:jc w:val="left"/>
              <w:rPr>
                <w:sz w:val="19"/>
              </w:rPr>
            </w:pPr>
            <w:r>
              <w:rPr>
                <w:spacing w:val="-2"/>
                <w:sz w:val="19"/>
              </w:rPr>
              <w:t>253326</w:t>
            </w:r>
          </w:p>
        </w:tc>
        <w:tc>
          <w:tcPr>
            <w:tcW w:w="340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21"/>
              <w:ind w:left="170" w:firstLine="273"/>
              <w:jc w:val="left"/>
              <w:rPr>
                <w:sz w:val="19"/>
              </w:rPr>
            </w:pPr>
            <w:r>
              <w:rPr>
                <w:sz w:val="19"/>
              </w:rPr>
              <w:t>Кадастровый план территории кадастрового</w:t>
            </w:r>
            <w:r>
              <w:rPr>
                <w:spacing w:val="-12"/>
                <w:sz w:val="19"/>
              </w:rPr>
              <w:t> </w:t>
            </w:r>
            <w:r>
              <w:rPr>
                <w:sz w:val="19"/>
              </w:rPr>
              <w:t>квартала</w:t>
            </w:r>
            <w:r>
              <w:rPr>
                <w:spacing w:val="-12"/>
                <w:sz w:val="19"/>
              </w:rPr>
              <w:t> </w:t>
            </w:r>
            <w:r>
              <w:rPr>
                <w:sz w:val="19"/>
              </w:rPr>
              <w:t>94:20:5550011</w:t>
            </w:r>
          </w:p>
        </w:tc>
        <w:tc>
          <w:tcPr>
            <w:tcW w:w="2382" w:type="dxa"/>
            <w:tcBorders>
              <w:top w:val="single" w:sz="6" w:space="0" w:color="000000"/>
              <w:left w:val="single" w:sz="6" w:space="0" w:color="000000"/>
              <w:bottom w:val="single" w:sz="6" w:space="0" w:color="000000"/>
            </w:tcBorders>
          </w:tcPr>
          <w:p>
            <w:pPr>
              <w:pStyle w:val="TableParagraph"/>
              <w:spacing w:before="10"/>
              <w:jc w:val="left"/>
              <w:rPr>
                <w:sz w:val="19"/>
              </w:rPr>
            </w:pPr>
          </w:p>
          <w:p>
            <w:pPr>
              <w:pStyle w:val="TableParagraph"/>
              <w:ind w:left="34"/>
              <w:rPr>
                <w:sz w:val="19"/>
              </w:rPr>
            </w:pPr>
            <w:r>
              <w:rPr>
                <w:spacing w:val="-10"/>
                <w:sz w:val="19"/>
              </w:rPr>
              <w:t>-</w:t>
            </w:r>
          </w:p>
        </w:tc>
      </w:tr>
      <w:tr>
        <w:trPr>
          <w:trHeight w:val="438" w:hRule="atLeast"/>
        </w:trPr>
        <w:tc>
          <w:tcPr>
            <w:tcW w:w="10209" w:type="dxa"/>
            <w:gridSpan w:val="6"/>
            <w:tcBorders>
              <w:top w:val="single" w:sz="6" w:space="0" w:color="000000"/>
              <w:bottom w:val="single" w:sz="6" w:space="0" w:color="000000"/>
            </w:tcBorders>
          </w:tcPr>
          <w:p>
            <w:pPr>
              <w:pStyle w:val="TableParagraph"/>
              <w:spacing w:before="92"/>
              <w:ind w:left="49"/>
              <w:jc w:val="left"/>
              <w:rPr>
                <w:b/>
                <w:sz w:val="21"/>
              </w:rPr>
            </w:pPr>
            <w:r>
              <w:rPr>
                <w:b/>
                <w:sz w:val="21"/>
              </w:rPr>
              <w:t>7.</w:t>
            </w:r>
            <w:r>
              <w:rPr>
                <w:b/>
                <w:spacing w:val="2"/>
                <w:sz w:val="21"/>
              </w:rPr>
              <w:t> </w:t>
            </w:r>
            <w:r>
              <w:rPr>
                <w:b/>
                <w:sz w:val="21"/>
              </w:rPr>
              <w:t>Пояснения</w:t>
            </w:r>
            <w:r>
              <w:rPr>
                <w:b/>
                <w:spacing w:val="-6"/>
                <w:sz w:val="21"/>
              </w:rPr>
              <w:t> </w:t>
            </w:r>
            <w:r>
              <w:rPr>
                <w:b/>
                <w:sz w:val="21"/>
              </w:rPr>
              <w:t>к</w:t>
            </w:r>
            <w:r>
              <w:rPr>
                <w:b/>
                <w:spacing w:val="-6"/>
                <w:sz w:val="21"/>
              </w:rPr>
              <w:t> </w:t>
            </w:r>
            <w:r>
              <w:rPr>
                <w:b/>
                <w:sz w:val="21"/>
              </w:rPr>
              <w:t>карте-плану</w:t>
            </w:r>
            <w:r>
              <w:rPr>
                <w:b/>
                <w:spacing w:val="-5"/>
                <w:sz w:val="21"/>
              </w:rPr>
              <w:t> </w:t>
            </w:r>
            <w:r>
              <w:rPr>
                <w:b/>
                <w:spacing w:val="-2"/>
                <w:sz w:val="21"/>
              </w:rPr>
              <w:t>территории</w:t>
            </w:r>
          </w:p>
        </w:tc>
      </w:tr>
      <w:tr>
        <w:trPr>
          <w:trHeight w:val="12419" w:hRule="atLeast"/>
        </w:trPr>
        <w:tc>
          <w:tcPr>
            <w:tcW w:w="10209" w:type="dxa"/>
            <w:gridSpan w:val="6"/>
            <w:tcBorders>
              <w:top w:val="single" w:sz="6" w:space="0" w:color="000000"/>
            </w:tcBorders>
          </w:tcPr>
          <w:p>
            <w:pPr>
              <w:pStyle w:val="TableParagraph"/>
              <w:tabs>
                <w:tab w:pos="4035" w:val="left" w:leader="none"/>
              </w:tabs>
              <w:spacing w:before="5"/>
              <w:ind w:left="49" w:right="606"/>
              <w:jc w:val="left"/>
              <w:rPr>
                <w:sz w:val="21"/>
              </w:rPr>
            </w:pPr>
            <w:r>
              <w:rPr>
                <w:sz w:val="21"/>
              </w:rPr>
              <w:t>1. Карта-план территории кадастрового квартала 94:20:5550011, расположенного</w:t>
            </w:r>
            <w:r>
              <w:rPr>
                <w:spacing w:val="40"/>
                <w:sz w:val="21"/>
              </w:rPr>
              <w:t> </w:t>
            </w:r>
            <w:r>
              <w:rPr>
                <w:sz w:val="21"/>
              </w:rPr>
              <w:t>в Херсонской области, Новотроицкого района Скадовского поселкового совета подготовлена в рамках ранее выполненного государственного контракта</w:t>
              <w:tab/>
              <w:t>от</w:t>
            </w:r>
            <w:r>
              <w:rPr>
                <w:spacing w:val="-4"/>
                <w:sz w:val="21"/>
              </w:rPr>
              <w:t> </w:t>
            </w:r>
            <w:r>
              <w:rPr>
                <w:sz w:val="21"/>
              </w:rPr>
              <w:t>08.02.2024 №1-ККР/2024 с целью устранения выявленных нарушений, допущенных при выполнении ККР.</w:t>
            </w:r>
          </w:p>
          <w:p>
            <w:pPr>
              <w:pStyle w:val="TableParagraph"/>
              <w:spacing w:before="4"/>
              <w:ind w:left="49"/>
              <w:jc w:val="left"/>
              <w:rPr>
                <w:sz w:val="21"/>
              </w:rPr>
            </w:pPr>
            <w:r>
              <w:rPr>
                <w:sz w:val="21"/>
              </w:rPr>
              <w:t>Согласно сведений</w:t>
            </w:r>
            <w:r>
              <w:rPr>
                <w:spacing w:val="-1"/>
                <w:sz w:val="21"/>
              </w:rPr>
              <w:t> </w:t>
            </w:r>
            <w:r>
              <w:rPr>
                <w:sz w:val="21"/>
              </w:rPr>
              <w:t>ЕГРН в кадастровом квартале</w:t>
            </w:r>
            <w:r>
              <w:rPr>
                <w:spacing w:val="-5"/>
                <w:sz w:val="21"/>
              </w:rPr>
              <w:t> </w:t>
            </w:r>
            <w:r>
              <w:rPr>
                <w:sz w:val="21"/>
              </w:rPr>
              <w:t>94:20:5550011</w:t>
            </w:r>
            <w:r>
              <w:rPr>
                <w:spacing w:val="-1"/>
                <w:sz w:val="21"/>
              </w:rPr>
              <w:t> </w:t>
            </w:r>
            <w:r>
              <w:rPr>
                <w:sz w:val="21"/>
              </w:rPr>
              <w:t>имеется</w:t>
            </w:r>
            <w:r>
              <w:rPr>
                <w:spacing w:val="-2"/>
                <w:sz w:val="21"/>
              </w:rPr>
              <w:t> </w:t>
            </w:r>
            <w:r>
              <w:rPr>
                <w:sz w:val="21"/>
              </w:rPr>
              <w:t>564 земельных</w:t>
            </w:r>
            <w:r>
              <w:rPr>
                <w:spacing w:val="-1"/>
                <w:sz w:val="21"/>
              </w:rPr>
              <w:t> </w:t>
            </w:r>
            <w:r>
              <w:rPr>
                <w:sz w:val="21"/>
              </w:rPr>
              <w:t>участков. В</w:t>
            </w:r>
            <w:r>
              <w:rPr>
                <w:spacing w:val="-1"/>
                <w:sz w:val="21"/>
              </w:rPr>
              <w:t> </w:t>
            </w:r>
            <w:r>
              <w:rPr>
                <w:sz w:val="21"/>
              </w:rPr>
              <w:t>результате выполнения комплексных кадастровых работ уточнены границы 35 земельных участков, из которых 32 земельных участка ранее учтенных и 3 участка образованных. Образованным земельным участкам присвоено наименование ЗУ1 (6524455500:02:001:0146 украинский номер), ЗУ2 (6524455500:02:001:0145 украинский номер),</w:t>
            </w:r>
            <w:r>
              <w:rPr>
                <w:spacing w:val="-4"/>
                <w:sz w:val="21"/>
              </w:rPr>
              <w:t> </w:t>
            </w:r>
            <w:r>
              <w:rPr>
                <w:sz w:val="21"/>
              </w:rPr>
              <w:t>ЗУ3 (6524455500:02:001:0168 украинский номер). Данные земли относятся к землям сельскохозяйственного назначения.</w:t>
            </w:r>
          </w:p>
          <w:p>
            <w:pPr>
              <w:pStyle w:val="TableParagraph"/>
              <w:spacing w:before="8"/>
              <w:ind w:left="49" w:right="606"/>
              <w:jc w:val="left"/>
              <w:rPr>
                <w:sz w:val="21"/>
              </w:rPr>
            </w:pPr>
            <w:r>
              <w:rPr>
                <w:sz w:val="21"/>
              </w:rPr>
              <w:t>Адреса при проведении кадастровых работ на земельные участки ранее учтенные и образованные не </w:t>
            </w:r>
            <w:r>
              <w:rPr>
                <w:spacing w:val="-2"/>
                <w:sz w:val="21"/>
              </w:rPr>
              <w:t>уточнялись.</w:t>
            </w:r>
          </w:p>
          <w:p>
            <w:pPr>
              <w:pStyle w:val="TableParagraph"/>
              <w:tabs>
                <w:tab w:pos="3073" w:val="left" w:leader="none"/>
                <w:tab w:pos="4986" w:val="left" w:leader="none"/>
              </w:tabs>
              <w:spacing w:before="2"/>
              <w:ind w:left="49" w:right="215"/>
              <w:jc w:val="left"/>
              <w:rPr>
                <w:sz w:val="21"/>
              </w:rPr>
            </w:pPr>
            <w:r>
              <w:rPr>
                <w:sz w:val="21"/>
              </w:rPr>
              <w:t>При внесении сведений в карту</w:t>
            </w:r>
            <w:r>
              <w:rPr>
                <w:spacing w:val="-2"/>
                <w:sz w:val="21"/>
              </w:rPr>
              <w:t> </w:t>
            </w:r>
            <w:r>
              <w:rPr>
                <w:sz w:val="21"/>
              </w:rPr>
              <w:t>- план</w:t>
            </w:r>
            <w:r>
              <w:rPr>
                <w:spacing w:val="-2"/>
                <w:sz w:val="21"/>
              </w:rPr>
              <w:t> </w:t>
            </w:r>
            <w:r>
              <w:rPr>
                <w:sz w:val="21"/>
              </w:rPr>
              <w:t>территории, утвержденной Приказом Министерства имущественных и земельных отношений Херсонской области</w:t>
              <w:tab/>
              <w:t>от 23.08.2024 № ПО-236 В-1 кадастровым инженером были сформированы</w:t>
              <w:tab/>
              <w:t>5 земельных участков и впоследующем земельным участкам присвоены кадастровые номера: 94:20:5550011:732, 94:20:5550011:733, 94:20:5550001:12, 94:20:5550011:733,</w:t>
            </w:r>
          </w:p>
          <w:p>
            <w:pPr>
              <w:pStyle w:val="TableParagraph"/>
              <w:spacing w:before="5"/>
              <w:ind w:left="49"/>
              <w:jc w:val="left"/>
              <w:rPr>
                <w:sz w:val="21"/>
              </w:rPr>
            </w:pPr>
            <w:r>
              <w:rPr>
                <w:sz w:val="21"/>
              </w:rPr>
              <w:t>94:20:5550011:734</w:t>
            </w:r>
            <w:r>
              <w:rPr>
                <w:spacing w:val="-8"/>
                <w:sz w:val="21"/>
              </w:rPr>
              <w:t> </w:t>
            </w:r>
            <w:r>
              <w:rPr>
                <w:sz w:val="21"/>
              </w:rPr>
              <w:t>(далее</w:t>
            </w:r>
            <w:r>
              <w:rPr>
                <w:spacing w:val="-11"/>
                <w:sz w:val="21"/>
              </w:rPr>
              <w:t> </w:t>
            </w:r>
            <w:r>
              <w:rPr>
                <w:sz w:val="21"/>
              </w:rPr>
              <w:t>-</w:t>
            </w:r>
            <w:r>
              <w:rPr>
                <w:spacing w:val="-4"/>
                <w:sz w:val="21"/>
              </w:rPr>
              <w:t> </w:t>
            </w:r>
            <w:r>
              <w:rPr>
                <w:spacing w:val="-2"/>
                <w:sz w:val="21"/>
              </w:rPr>
              <w:t>Учтенные).</w:t>
            </w:r>
          </w:p>
          <w:p>
            <w:pPr>
              <w:pStyle w:val="TableParagraph"/>
              <w:spacing w:before="1"/>
              <w:ind w:left="49"/>
              <w:jc w:val="left"/>
              <w:rPr>
                <w:sz w:val="21"/>
              </w:rPr>
            </w:pPr>
            <w:r>
              <w:rPr>
                <w:sz w:val="21"/>
              </w:rPr>
              <w:t>В связи с корректировкой ранее утвержденной карта-плана территории в части уточнения границ</w:t>
            </w:r>
            <w:r>
              <w:rPr>
                <w:spacing w:val="-3"/>
                <w:sz w:val="21"/>
              </w:rPr>
              <w:t> </w:t>
            </w:r>
            <w:r>
              <w:rPr>
                <w:sz w:val="21"/>
              </w:rPr>
              <w:t>33</w:t>
            </w:r>
            <w:r>
              <w:rPr>
                <w:spacing w:val="-3"/>
                <w:sz w:val="21"/>
              </w:rPr>
              <w:t> </w:t>
            </w:r>
            <w:r>
              <w:rPr>
                <w:sz w:val="21"/>
              </w:rPr>
              <w:t>ранее учтенных земельных участков произошло наложение границ с Учтенными земельными участками.</w:t>
            </w:r>
          </w:p>
          <w:p>
            <w:pPr>
              <w:pStyle w:val="TableParagraph"/>
              <w:spacing w:before="3"/>
              <w:ind w:left="49"/>
              <w:jc w:val="left"/>
              <w:rPr>
                <w:sz w:val="21"/>
              </w:rPr>
            </w:pPr>
            <w:r>
              <w:rPr>
                <w:sz w:val="21"/>
              </w:rPr>
              <w:t>Границы земельных участков с кадастровыми номерами 94:20:5550011:12, 94:20:5550011:13 пересекали земельный участок с кадастровым номером</w:t>
            </w:r>
            <w:r>
              <w:rPr>
                <w:spacing w:val="-2"/>
                <w:sz w:val="21"/>
              </w:rPr>
              <w:t> </w:t>
            </w:r>
            <w:r>
              <w:rPr>
                <w:sz w:val="21"/>
              </w:rPr>
              <w:t>94:20:5550011:732. Границы земельных участков с кадастровыми номерами 94:20:5550011:167, 94:20:5550011:240, 94:20:5550011:174,</w:t>
            </w:r>
            <w:r>
              <w:rPr>
                <w:spacing w:val="40"/>
                <w:sz w:val="21"/>
              </w:rPr>
              <w:t> </w:t>
            </w:r>
            <w:r>
              <w:rPr>
                <w:sz w:val="21"/>
              </w:rPr>
              <w:t>94:20:5550011:256, 94:20:5550011:211,</w:t>
            </w:r>
          </w:p>
          <w:p>
            <w:pPr>
              <w:pStyle w:val="TableParagraph"/>
              <w:spacing w:before="3"/>
              <w:ind w:left="49" w:right="606"/>
              <w:jc w:val="left"/>
              <w:rPr>
                <w:sz w:val="21"/>
              </w:rPr>
            </w:pPr>
            <w:r>
              <w:rPr>
                <w:sz w:val="21"/>
              </w:rPr>
              <w:t>94:20:5550011:195, ЗУ1, ЗУ2</w:t>
            </w:r>
            <w:r>
              <w:rPr>
                <w:spacing w:val="-6"/>
                <w:sz w:val="21"/>
              </w:rPr>
              <w:t> </w:t>
            </w:r>
            <w:r>
              <w:rPr>
                <w:sz w:val="21"/>
              </w:rPr>
              <w:t>пересекали</w:t>
            </w:r>
            <w:r>
              <w:rPr>
                <w:spacing w:val="-5"/>
                <w:sz w:val="21"/>
              </w:rPr>
              <w:t> </w:t>
            </w:r>
            <w:r>
              <w:rPr>
                <w:sz w:val="21"/>
              </w:rPr>
              <w:t>земельный</w:t>
            </w:r>
            <w:r>
              <w:rPr>
                <w:spacing w:val="-5"/>
                <w:sz w:val="21"/>
              </w:rPr>
              <w:t> </w:t>
            </w:r>
            <w:r>
              <w:rPr>
                <w:sz w:val="21"/>
              </w:rPr>
              <w:t>участок</w:t>
            </w:r>
            <w:r>
              <w:rPr>
                <w:spacing w:val="-5"/>
                <w:sz w:val="21"/>
              </w:rPr>
              <w:t> </w:t>
            </w:r>
            <w:r>
              <w:rPr>
                <w:sz w:val="21"/>
              </w:rPr>
              <w:t>с</w:t>
            </w:r>
            <w:r>
              <w:rPr>
                <w:spacing w:val="-5"/>
                <w:sz w:val="21"/>
              </w:rPr>
              <w:t> </w:t>
            </w:r>
            <w:r>
              <w:rPr>
                <w:sz w:val="21"/>
              </w:rPr>
              <w:t>кадастровым</w:t>
            </w:r>
            <w:r>
              <w:rPr>
                <w:spacing w:val="-5"/>
                <w:sz w:val="21"/>
              </w:rPr>
              <w:t> </w:t>
            </w:r>
            <w:r>
              <w:rPr>
                <w:sz w:val="21"/>
              </w:rPr>
              <w:t>номером</w:t>
            </w:r>
            <w:r>
              <w:rPr>
                <w:spacing w:val="-10"/>
                <w:sz w:val="21"/>
              </w:rPr>
              <w:t> </w:t>
            </w:r>
            <w:r>
              <w:rPr>
                <w:sz w:val="21"/>
              </w:rPr>
              <w:t>94:20:5550011:733. Границы земельных участков с кадастровыми номерами 94:20:5550011:159, 94:20:5550011:188, 94:20:5550011:255 пересекали земельный участок с кадастровым номером 94:20:5550001:12. Границы земельных участков с кадастровыми номерами 94:20:5550011:251,</w:t>
            </w:r>
            <w:r>
              <w:rPr>
                <w:spacing w:val="40"/>
                <w:sz w:val="21"/>
              </w:rPr>
              <w:t> </w:t>
            </w:r>
            <w:r>
              <w:rPr>
                <w:sz w:val="21"/>
              </w:rPr>
              <w:t>94:20:5550011:72,</w:t>
            </w:r>
          </w:p>
          <w:p>
            <w:pPr>
              <w:pStyle w:val="TableParagraph"/>
              <w:tabs>
                <w:tab w:pos="8989" w:val="left" w:leader="none"/>
              </w:tabs>
              <w:spacing w:before="5"/>
              <w:ind w:left="49" w:right="1079"/>
              <w:jc w:val="both"/>
              <w:rPr>
                <w:sz w:val="21"/>
              </w:rPr>
            </w:pPr>
            <w:r>
              <w:rPr>
                <w:sz w:val="21"/>
              </w:rPr>
              <w:t>ЗУ3, 94:20:5550011:250,94:20:5550011:137 пересекали земельный участок</w:t>
              <w:tab/>
            </w:r>
            <w:r>
              <w:rPr>
                <w:spacing w:val="-10"/>
                <w:sz w:val="21"/>
              </w:rPr>
              <w:t>с </w:t>
            </w:r>
            <w:r>
              <w:rPr>
                <w:sz w:val="21"/>
              </w:rPr>
              <w:t>кадастровым номером 94:20:5550011:734.</w:t>
            </w:r>
            <w:r>
              <w:rPr>
                <w:spacing w:val="40"/>
                <w:sz w:val="21"/>
              </w:rPr>
              <w:t> </w:t>
            </w:r>
            <w:r>
              <w:rPr>
                <w:sz w:val="21"/>
              </w:rPr>
              <w:t>Границы земельных участков с кадастровыми номерами 94:20:5550011:5, 94:20:5550011:246, 94:20:5550011:262, 94:20:5550011:275, 94:20:5550011:262,</w:t>
            </w:r>
          </w:p>
          <w:p>
            <w:pPr>
              <w:pStyle w:val="TableParagraph"/>
              <w:spacing w:before="4"/>
              <w:ind w:left="49"/>
              <w:jc w:val="both"/>
              <w:rPr>
                <w:sz w:val="21"/>
              </w:rPr>
            </w:pPr>
            <w:r>
              <w:rPr>
                <w:sz w:val="21"/>
              </w:rPr>
              <w:t>94:20:5550011:202,</w:t>
            </w:r>
            <w:r>
              <w:rPr>
                <w:spacing w:val="29"/>
                <w:sz w:val="21"/>
              </w:rPr>
              <w:t> </w:t>
            </w:r>
            <w:r>
              <w:rPr>
                <w:sz w:val="21"/>
              </w:rPr>
              <w:t>94:20:5550011:184,</w:t>
            </w:r>
            <w:r>
              <w:rPr>
                <w:spacing w:val="-4"/>
                <w:sz w:val="21"/>
              </w:rPr>
              <w:t> </w:t>
            </w:r>
            <w:r>
              <w:rPr>
                <w:sz w:val="21"/>
              </w:rPr>
              <w:t>94:20:5550011:176,</w:t>
            </w:r>
            <w:r>
              <w:rPr>
                <w:spacing w:val="-4"/>
                <w:sz w:val="21"/>
              </w:rPr>
              <w:t> </w:t>
            </w:r>
            <w:r>
              <w:rPr>
                <w:sz w:val="21"/>
              </w:rPr>
              <w:t>94:20:5550011:155,</w:t>
            </w:r>
            <w:r>
              <w:rPr>
                <w:spacing w:val="-4"/>
                <w:sz w:val="21"/>
              </w:rPr>
              <w:t> </w:t>
            </w:r>
            <w:r>
              <w:rPr>
                <w:spacing w:val="-2"/>
                <w:sz w:val="21"/>
              </w:rPr>
              <w:t>94:20:5550011:156,</w:t>
            </w:r>
          </w:p>
          <w:p>
            <w:pPr>
              <w:pStyle w:val="TableParagraph"/>
              <w:spacing w:before="1"/>
              <w:ind w:left="49"/>
              <w:jc w:val="left"/>
              <w:rPr>
                <w:sz w:val="21"/>
              </w:rPr>
            </w:pPr>
            <w:r>
              <w:rPr>
                <w:sz w:val="21"/>
              </w:rPr>
              <w:t>94:20:5550011:267,</w:t>
            </w:r>
            <w:r>
              <w:rPr>
                <w:spacing w:val="-1"/>
                <w:sz w:val="21"/>
              </w:rPr>
              <w:t> </w:t>
            </w:r>
            <w:r>
              <w:rPr>
                <w:sz w:val="21"/>
              </w:rPr>
              <w:t>94:20:5550011:233,</w:t>
            </w:r>
            <w:r>
              <w:rPr>
                <w:spacing w:val="-1"/>
                <w:sz w:val="21"/>
              </w:rPr>
              <w:t> </w:t>
            </w:r>
            <w:r>
              <w:rPr>
                <w:sz w:val="21"/>
              </w:rPr>
              <w:t>94:20:5550011:266,</w:t>
            </w:r>
            <w:r>
              <w:rPr>
                <w:spacing w:val="35"/>
                <w:sz w:val="21"/>
              </w:rPr>
              <w:t> </w:t>
            </w:r>
            <w:r>
              <w:rPr>
                <w:sz w:val="21"/>
              </w:rPr>
              <w:t>94:20:5550011:272</w:t>
            </w:r>
            <w:r>
              <w:rPr>
                <w:spacing w:val="38"/>
                <w:sz w:val="21"/>
              </w:rPr>
              <w:t> </w:t>
            </w:r>
            <w:r>
              <w:rPr>
                <w:sz w:val="21"/>
              </w:rPr>
              <w:t>пересекали</w:t>
            </w:r>
            <w:r>
              <w:rPr>
                <w:spacing w:val="-9"/>
                <w:sz w:val="21"/>
              </w:rPr>
              <w:t> </w:t>
            </w:r>
            <w:r>
              <w:rPr>
                <w:sz w:val="21"/>
              </w:rPr>
              <w:t>земельный</w:t>
            </w:r>
            <w:r>
              <w:rPr>
                <w:spacing w:val="-10"/>
                <w:sz w:val="21"/>
              </w:rPr>
              <w:t> </w:t>
            </w:r>
            <w:r>
              <w:rPr>
                <w:sz w:val="21"/>
              </w:rPr>
              <w:t>участок</w:t>
            </w:r>
            <w:r>
              <w:rPr>
                <w:spacing w:val="-10"/>
                <w:sz w:val="21"/>
              </w:rPr>
              <w:t> с</w:t>
            </w:r>
          </w:p>
          <w:p>
            <w:pPr>
              <w:pStyle w:val="TableParagraph"/>
              <w:spacing w:before="1"/>
              <w:ind w:left="49"/>
              <w:jc w:val="left"/>
              <w:rPr>
                <w:sz w:val="21"/>
              </w:rPr>
            </w:pPr>
            <w:r>
              <w:rPr>
                <w:sz w:val="21"/>
              </w:rPr>
              <w:t>кадастровым</w:t>
            </w:r>
            <w:r>
              <w:rPr>
                <w:spacing w:val="1"/>
                <w:sz w:val="21"/>
              </w:rPr>
              <w:t> </w:t>
            </w:r>
            <w:r>
              <w:rPr>
                <w:sz w:val="21"/>
              </w:rPr>
              <w:t>номером </w:t>
            </w:r>
            <w:r>
              <w:rPr>
                <w:spacing w:val="-2"/>
                <w:sz w:val="21"/>
              </w:rPr>
              <w:t>94:20:5550011:731.</w:t>
            </w:r>
          </w:p>
          <w:p>
            <w:pPr>
              <w:pStyle w:val="TableParagraph"/>
              <w:tabs>
                <w:tab w:pos="5509" w:val="left" w:leader="none"/>
              </w:tabs>
              <w:spacing w:before="2"/>
              <w:ind w:left="49" w:right="75"/>
              <w:jc w:val="left"/>
              <w:rPr>
                <w:sz w:val="21"/>
              </w:rPr>
            </w:pPr>
            <w:r>
              <w:rPr>
                <w:sz w:val="21"/>
              </w:rPr>
              <w:t>В целях устранения пересечений границ Учтенным 5 земельным участкам присвоен статус архивный. Учитывая п.</w:t>
            </w:r>
            <w:r>
              <w:rPr>
                <w:spacing w:val="-8"/>
                <w:sz w:val="21"/>
              </w:rPr>
              <w:t> </w:t>
            </w:r>
            <w:r>
              <w:rPr>
                <w:sz w:val="21"/>
              </w:rPr>
              <w:t>34 Приказа Федеральной службы государственной регистрации, кадастра и картографии «Об установлении формы карты-плана территории</w:t>
              <w:tab/>
              <w:t>и требований к ее подготовке, формы акта согласования местоположения границ земельных участков при выполнении комплексных кадастровых работ и требований к их подготовке» от 04.08.2021 № П/0337 координаты характерных точек границ земельных участков сельскохозяйственного назначения определены картометрическим методом в камеральных условиях. Для подготовки карты плана территории использовался сведения КПТ квартала 94:20:5550011.Система координат МСК94.4 СК-63.4.</w:t>
            </w:r>
          </w:p>
          <w:p>
            <w:pPr>
              <w:pStyle w:val="TableParagraph"/>
              <w:spacing w:before="10"/>
              <w:ind w:left="49" w:right="75"/>
              <w:jc w:val="left"/>
              <w:rPr>
                <w:sz w:val="21"/>
              </w:rPr>
            </w:pPr>
            <w:r>
              <w:rPr>
                <w:sz w:val="21"/>
              </w:rPr>
              <w:t>Разделы "Сведения о пунктах геодезической сети и средствах измерений",</w:t>
            </w:r>
            <w:r>
              <w:rPr>
                <w:spacing w:val="-4"/>
                <w:sz w:val="21"/>
              </w:rPr>
              <w:t> </w:t>
            </w:r>
            <w:r>
              <w:rPr>
                <w:sz w:val="21"/>
              </w:rPr>
              <w:t>"Схема геодезических построений" не включаются в карту-план территории в случае применения при выполнении комплексных кадастровых работ определения координат точек картометрическим методом (п. 7 приказа от 04.08.2021 № П/0337).</w:t>
            </w:r>
          </w:p>
          <w:p>
            <w:pPr>
              <w:pStyle w:val="TableParagraph"/>
              <w:spacing w:before="3"/>
              <w:ind w:left="49"/>
              <w:jc w:val="left"/>
              <w:rPr>
                <w:sz w:val="21"/>
              </w:rPr>
            </w:pPr>
            <w:r>
              <w:rPr>
                <w:sz w:val="21"/>
              </w:rPr>
              <w:t>Адреса при проведении комплексных кадастровых работ на земельные участки ранее учтенные и образованные не уточнялись.</w:t>
            </w:r>
          </w:p>
          <w:p>
            <w:pPr>
              <w:pStyle w:val="TableParagraph"/>
              <w:spacing w:before="3"/>
              <w:ind w:left="49"/>
              <w:jc w:val="left"/>
              <w:rPr>
                <w:sz w:val="21"/>
              </w:rPr>
            </w:pPr>
            <w:r>
              <w:rPr>
                <w:sz w:val="21"/>
              </w:rPr>
              <w:t>Сведения о кадастровом инженере: Гордеева Ольга Ивановна (СНИЛС: 095-397-235 13) является членом саморегулируемой организации кадастровых инженеров: номер регистрации в государственном реестре лиц, осуществляющих кадастровую деятельность № 30578. Сведения о СРО КИ (СРО «Балтийское объединение кадастровых инженеров) содержится в государственном реестре СРО КИ от 09.</w:t>
            </w:r>
            <w:r>
              <w:rPr>
                <w:spacing w:val="-31"/>
                <w:sz w:val="21"/>
              </w:rPr>
              <w:t> </w:t>
            </w:r>
            <w:r>
              <w:rPr>
                <w:sz w:val="21"/>
              </w:rPr>
              <w:t>06.2016 № 1101. Телефон кадастрового инженера: +79272168180. почта: </w:t>
            </w:r>
            <w:hyperlink r:id="rId6">
              <w:r>
                <w:rPr>
                  <w:sz w:val="21"/>
                </w:rPr>
                <w:t>olia168180@yandex.ru</w:t>
              </w:r>
            </w:hyperlink>
          </w:p>
        </w:tc>
      </w:tr>
    </w:tbl>
    <w:p>
      <w:pPr>
        <w:pStyle w:val="TableParagraph"/>
        <w:spacing w:after="0"/>
        <w:jc w:val="left"/>
        <w:rPr>
          <w:sz w:val="21"/>
        </w:rPr>
        <w:sectPr>
          <w:type w:val="continuous"/>
          <w:pgSz w:w="11910" w:h="16840"/>
          <w:pgMar w:top="520" w:bottom="280" w:left="425" w:right="425"/>
        </w:sectPr>
      </w:pPr>
    </w:p>
    <w:p>
      <w:pPr>
        <w:spacing w:line="240" w:lineRule="auto"/>
        <w:ind w:left="688" w:right="0" w:firstLine="0"/>
        <w:rPr>
          <w:rFonts w:ascii="Times New Roman"/>
          <w:sz w:val="20"/>
        </w:rPr>
      </w:pPr>
      <w:r>
        <w:rPr>
          <w:rFonts w:ascii="Times New Roman"/>
          <w:sz w:val="20"/>
        </w:rPr>
        <mc:AlternateContent>
          <mc:Choice Requires="wps">
            <w:drawing>
              <wp:inline distT="0" distB="0" distL="0" distR="0">
                <wp:extent cx="6506209" cy="9710420"/>
                <wp:effectExtent l="9525" t="0" r="0" b="5079"/>
                <wp:docPr id="1" name="Group 1"/>
                <wp:cNvGraphicFramePr>
                  <a:graphicFrameLocks/>
                </wp:cNvGraphicFramePr>
                <a:graphic>
                  <a:graphicData uri="http://schemas.microsoft.com/office/word/2010/wordprocessingGroup">
                    <wpg:wgp>
                      <wpg:cNvPr id="1" name="Group 1"/>
                      <wpg:cNvGrpSpPr/>
                      <wpg:grpSpPr>
                        <a:xfrm>
                          <a:off x="0" y="0"/>
                          <a:ext cx="6506209" cy="9710420"/>
                          <a:chExt cx="6506209" cy="9710420"/>
                        </a:xfrm>
                      </wpg:grpSpPr>
                      <wps:wsp>
                        <wps:cNvPr id="2" name="Graphic 2"/>
                        <wps:cNvSpPr/>
                        <wps:spPr>
                          <a:xfrm>
                            <a:off x="4381" y="4381"/>
                            <a:ext cx="6497955" cy="9701530"/>
                          </a:xfrm>
                          <a:custGeom>
                            <a:avLst/>
                            <a:gdLst/>
                            <a:ahLst/>
                            <a:cxnLst/>
                            <a:rect l="l" t="t" r="r" b="b"/>
                            <a:pathLst>
                              <a:path w="6497955" h="9701530">
                                <a:moveTo>
                                  <a:pt x="0" y="8763"/>
                                </a:moveTo>
                                <a:lnTo>
                                  <a:pt x="0" y="9692767"/>
                                </a:lnTo>
                              </a:path>
                              <a:path w="6497955" h="9701530">
                                <a:moveTo>
                                  <a:pt x="17399" y="8763"/>
                                </a:moveTo>
                                <a:lnTo>
                                  <a:pt x="17399" y="9692767"/>
                                </a:lnTo>
                              </a:path>
                              <a:path w="6497955" h="9701530">
                                <a:moveTo>
                                  <a:pt x="6479921" y="8763"/>
                                </a:moveTo>
                                <a:lnTo>
                                  <a:pt x="6479921" y="9692767"/>
                                </a:lnTo>
                              </a:path>
                              <a:path w="6497955" h="9701530">
                                <a:moveTo>
                                  <a:pt x="6497447" y="8763"/>
                                </a:moveTo>
                                <a:lnTo>
                                  <a:pt x="6497447" y="9692767"/>
                                </a:lnTo>
                              </a:path>
                              <a:path w="6497955" h="9701530">
                                <a:moveTo>
                                  <a:pt x="8635" y="17399"/>
                                </a:moveTo>
                                <a:lnTo>
                                  <a:pt x="6488683" y="17399"/>
                                </a:lnTo>
                              </a:path>
                              <a:path w="6497955" h="9701530">
                                <a:moveTo>
                                  <a:pt x="8635" y="0"/>
                                </a:moveTo>
                                <a:lnTo>
                                  <a:pt x="6488683" y="0"/>
                                </a:lnTo>
                              </a:path>
                              <a:path w="6497955" h="9701530">
                                <a:moveTo>
                                  <a:pt x="8635" y="9701403"/>
                                </a:moveTo>
                                <a:lnTo>
                                  <a:pt x="6488683" y="9701403"/>
                                </a:lnTo>
                              </a:path>
                              <a:path w="6497955" h="9701530">
                                <a:moveTo>
                                  <a:pt x="8635" y="9684004"/>
                                </a:moveTo>
                                <a:lnTo>
                                  <a:pt x="6488683" y="9684004"/>
                                </a:lnTo>
                              </a:path>
                            </a:pathLst>
                          </a:custGeom>
                          <a:ln w="876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12.3pt;height:764.6pt;mso-position-horizontal-relative:char;mso-position-vertical-relative:line" id="docshapegroup1" coordorigin="0,0" coordsize="10246,15292">
                <v:shape style="position:absolute;left:6;top:6;width:10233;height:15278" id="docshape2" coordorigin="7,7" coordsize="10233,15278" path="m7,21l7,15271m34,21l34,15271m10211,21l10211,15271m10239,21l10239,15271m20,34l10225,34m20,7l10225,7m20,15285l10225,15285m20,15257l10225,15257e" filled="false" stroked="true" strokeweight=".69pt" strokecolor="#000000">
                  <v:path arrowok="t"/>
                  <v:stroke dashstyle="solid"/>
                </v:shape>
              </v:group>
            </w:pict>
          </mc:Fallback>
        </mc:AlternateContent>
      </w:r>
      <w:r>
        <w:rPr>
          <w:rFonts w:ascii="Times New Roman"/>
          <w:sz w:val="20"/>
        </w:rPr>
      </w:r>
    </w:p>
    <w:p>
      <w:pPr>
        <w:spacing w:after="0" w:line="240" w:lineRule="auto"/>
        <w:rPr>
          <w:rFonts w:ascii="Times New Roman"/>
          <w:sz w:val="20"/>
        </w:rPr>
        <w:sectPr>
          <w:pgSz w:w="11910" w:h="16840"/>
          <w:pgMar w:top="520" w:bottom="280"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bookmarkStart w:name="Сведения об уточняемых земельных участка" w:id="2"/>
            <w:bookmarkEnd w:id="2"/>
            <w:r>
              <w:rPr/>
            </w: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94:20:5550011:53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5122886.65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5229889.28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5122936.69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5230481.19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5122903.24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5230485.21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5122853.19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5229893.16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5122886.65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5229889.28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94:20:5550011:53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594.02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33.69</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594.16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33.68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94:20:5550011:53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20002</w:t>
            </w:r>
            <w:r>
              <w:rPr>
                <w:spacing w:val="-5"/>
                <w:sz w:val="21"/>
              </w:rPr>
              <w:t> </w:t>
            </w:r>
            <w:r>
              <w:rPr>
                <w:sz w:val="21"/>
              </w:rPr>
              <w:t>±</w:t>
            </w:r>
            <w:r>
              <w:rPr>
                <w:spacing w:val="2"/>
                <w:sz w:val="21"/>
              </w:rPr>
              <w:t> </w:t>
            </w:r>
            <w:r>
              <w:rPr>
                <w:spacing w:val="-4"/>
                <w:sz w:val="21"/>
              </w:rPr>
              <w:t>1237</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94:20:5550011:53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∆P=3.5*Мt*√Р=3.5*2,5*√20002=1237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4"/>
              <w:rPr>
                <w:sz w:val="21"/>
              </w:rPr>
            </w:pPr>
            <w:r>
              <w:rPr>
                <w:spacing w:val="-10"/>
                <w:sz w:val="21"/>
              </w:rPr>
              <w:t>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94:20:5550011:53</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94:20:5550011:12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1"/>
                <w:sz w:val="21"/>
              </w:rPr>
              <w:t> </w:t>
            </w:r>
            <w:r>
              <w:rPr>
                <w:b/>
                <w:sz w:val="21"/>
              </w:rPr>
              <w:t>координат</w:t>
            </w:r>
            <w:r>
              <w:rPr>
                <w:b/>
                <w:spacing w:val="2"/>
                <w:sz w:val="21"/>
              </w:rPr>
              <w:t> </w:t>
            </w:r>
            <w:r>
              <w:rPr>
                <w:b/>
                <w:sz w:val="21"/>
              </w:rPr>
              <w:t>МСК-94,</w:t>
            </w:r>
            <w:r>
              <w:rPr>
                <w:b/>
                <w:spacing w:val="-4"/>
                <w:sz w:val="21"/>
              </w:rPr>
              <w:t> </w:t>
            </w:r>
            <w:r>
              <w:rPr>
                <w:b/>
                <w:sz w:val="21"/>
              </w:rPr>
              <w:t>зона</w:t>
            </w:r>
            <w:r>
              <w:rPr>
                <w:b/>
                <w:spacing w:val="3"/>
                <w:sz w:val="21"/>
              </w:rPr>
              <w:t> </w:t>
            </w:r>
            <w:r>
              <w:rPr>
                <w:b/>
                <w:spacing w:val="-10"/>
                <w:sz w:val="21"/>
              </w:rPr>
              <w:t>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5123863.85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5229771.82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5123913.97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5230364.31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5123891.51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5230367.01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5123841.41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5229774.79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5123863.85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5229771.82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94:20:5550011:12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594.61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22.62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594.34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22.64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94:20:5550011:12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13440</w:t>
            </w:r>
            <w:r>
              <w:rPr>
                <w:spacing w:val="-5"/>
                <w:sz w:val="21"/>
              </w:rPr>
              <w:t> </w:t>
            </w:r>
            <w:r>
              <w:rPr>
                <w:sz w:val="21"/>
              </w:rPr>
              <w:t>±</w:t>
            </w:r>
            <w:r>
              <w:rPr>
                <w:spacing w:val="2"/>
                <w:sz w:val="21"/>
              </w:rPr>
              <w:t> </w:t>
            </w:r>
            <w:r>
              <w:rPr>
                <w:spacing w:val="-4"/>
                <w:sz w:val="21"/>
              </w:rPr>
              <w:t>1014</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94:20:5550011:12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∆P=3.5*Мt*√Р=3.5*2,5*√13440=1014</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13500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60</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94:20:5550011:12</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94:20:5550011:13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1"/>
                <w:sz w:val="21"/>
              </w:rPr>
              <w:t> </w:t>
            </w:r>
            <w:r>
              <w:rPr>
                <w:b/>
                <w:sz w:val="21"/>
              </w:rPr>
              <w:t>координат</w:t>
            </w:r>
            <w:r>
              <w:rPr>
                <w:b/>
                <w:spacing w:val="2"/>
                <w:sz w:val="21"/>
              </w:rPr>
              <w:t> </w:t>
            </w:r>
            <w:r>
              <w:rPr>
                <w:b/>
                <w:sz w:val="21"/>
              </w:rPr>
              <w:t>МСК-94,</w:t>
            </w:r>
            <w:r>
              <w:rPr>
                <w:b/>
                <w:spacing w:val="-4"/>
                <w:sz w:val="21"/>
              </w:rPr>
              <w:t> </w:t>
            </w:r>
            <w:r>
              <w:rPr>
                <w:b/>
                <w:sz w:val="21"/>
              </w:rPr>
              <w:t>зона</w:t>
            </w:r>
            <w:r>
              <w:rPr>
                <w:b/>
                <w:spacing w:val="3"/>
                <w:sz w:val="21"/>
              </w:rPr>
              <w:t> </w:t>
            </w:r>
            <w:r>
              <w:rPr>
                <w:b/>
                <w:spacing w:val="-10"/>
                <w:sz w:val="21"/>
              </w:rPr>
              <w:t>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5123841.41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5229774.79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5123891.51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5230367.01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5123868.81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5230369.74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5123818.74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5229777.80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5123841.41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5229774.79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94:20:5550011:13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594.34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22.86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594.05</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22.87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94:20:5550011:13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13575</w:t>
            </w:r>
            <w:r>
              <w:rPr>
                <w:spacing w:val="-5"/>
                <w:sz w:val="21"/>
              </w:rPr>
              <w:t> </w:t>
            </w:r>
            <w:r>
              <w:rPr>
                <w:sz w:val="21"/>
              </w:rPr>
              <w:t>±</w:t>
            </w:r>
            <w:r>
              <w:rPr>
                <w:spacing w:val="2"/>
                <w:sz w:val="21"/>
              </w:rPr>
              <w:t> </w:t>
            </w:r>
            <w:r>
              <w:rPr>
                <w:spacing w:val="-4"/>
                <w:sz w:val="21"/>
              </w:rPr>
              <w:t>1019</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94:20:5550011:13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∆P=3.5*Мt*√Р=3.5*2,5*√13575=1019</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13500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75</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94:20:5550011:13</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94:20:5550011:167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1"/>
                <w:sz w:val="21"/>
              </w:rPr>
              <w:t> </w:t>
            </w:r>
            <w:r>
              <w:rPr>
                <w:b/>
                <w:sz w:val="21"/>
              </w:rPr>
              <w:t>координат</w:t>
            </w:r>
            <w:r>
              <w:rPr>
                <w:b/>
                <w:spacing w:val="2"/>
                <w:sz w:val="21"/>
              </w:rPr>
              <w:t> </w:t>
            </w:r>
            <w:r>
              <w:rPr>
                <w:b/>
                <w:sz w:val="21"/>
              </w:rPr>
              <w:t>МСК-94,</w:t>
            </w:r>
            <w:r>
              <w:rPr>
                <w:b/>
                <w:spacing w:val="-4"/>
                <w:sz w:val="21"/>
              </w:rPr>
              <w:t> </w:t>
            </w:r>
            <w:r>
              <w:rPr>
                <w:b/>
                <w:sz w:val="21"/>
              </w:rPr>
              <w:t>зона</w:t>
            </w:r>
            <w:r>
              <w:rPr>
                <w:b/>
                <w:spacing w:val="3"/>
                <w:sz w:val="21"/>
              </w:rPr>
              <w:t> </w:t>
            </w:r>
            <w:r>
              <w:rPr>
                <w:b/>
                <w:spacing w:val="-10"/>
                <w:sz w:val="21"/>
              </w:rPr>
              <w:t>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5123320.41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5229839.36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5123370.34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5230429.67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5123336.85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5230433.70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5123286.73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5229843.27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5123320.41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5229839.36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94:20:5550011:167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592.42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33.73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592.55</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33.91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94:20:5550011:167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20026</w:t>
            </w:r>
            <w:r>
              <w:rPr>
                <w:spacing w:val="-5"/>
                <w:sz w:val="21"/>
              </w:rPr>
              <w:t> </w:t>
            </w:r>
            <w:r>
              <w:rPr>
                <w:sz w:val="21"/>
              </w:rPr>
              <w:t>±</w:t>
            </w:r>
            <w:r>
              <w:rPr>
                <w:spacing w:val="2"/>
                <w:sz w:val="21"/>
              </w:rPr>
              <w:t> </w:t>
            </w:r>
            <w:r>
              <w:rPr>
                <w:spacing w:val="-4"/>
                <w:sz w:val="21"/>
              </w:rPr>
              <w:t>1238</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94:20:5550011:167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∆P=3.5*Мt*√Р=3.5*2,5*√20026=1238</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26</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94:20:5550011:167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94:20:5550011:240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1"/>
                <w:sz w:val="21"/>
              </w:rPr>
              <w:t> </w:t>
            </w:r>
            <w:r>
              <w:rPr>
                <w:b/>
                <w:sz w:val="21"/>
              </w:rPr>
              <w:t>координат</w:t>
            </w:r>
            <w:r>
              <w:rPr>
                <w:b/>
                <w:spacing w:val="2"/>
                <w:sz w:val="21"/>
              </w:rPr>
              <w:t> </w:t>
            </w:r>
            <w:r>
              <w:rPr>
                <w:b/>
                <w:sz w:val="21"/>
              </w:rPr>
              <w:t>МСК-94,</w:t>
            </w:r>
            <w:r>
              <w:rPr>
                <w:b/>
                <w:spacing w:val="-4"/>
                <w:sz w:val="21"/>
              </w:rPr>
              <w:t> </w:t>
            </w:r>
            <w:r>
              <w:rPr>
                <w:b/>
                <w:sz w:val="21"/>
              </w:rPr>
              <w:t>зона</w:t>
            </w:r>
            <w:r>
              <w:rPr>
                <w:b/>
                <w:spacing w:val="3"/>
                <w:sz w:val="21"/>
              </w:rPr>
              <w:t> </w:t>
            </w:r>
            <w:r>
              <w:rPr>
                <w:b/>
                <w:spacing w:val="-10"/>
                <w:sz w:val="21"/>
              </w:rPr>
              <w:t>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5123286.73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5229843.27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5123336.85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5230433.70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5123303.37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5230437.73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5123253.22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5229847.30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5123273.80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5229844.78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5123286.73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5229843.27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94:20:5550011:240 :</w:t>
            </w:r>
          </w:p>
        </w:tc>
      </w:tr>
      <w:tr>
        <w:trPr>
          <w:trHeight w:val="552"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592.55</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33.72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592.56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20.73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13.02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40"/>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94:20:5550011:240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287"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6"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94:20:5550011:240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39"/>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18"/>
              <w:rPr>
                <w:sz w:val="21"/>
              </w:rPr>
            </w:pPr>
            <w:r>
              <w:rPr>
                <w:sz w:val="21"/>
              </w:rPr>
              <w:t>19979</w:t>
            </w:r>
            <w:r>
              <w:rPr>
                <w:spacing w:val="-5"/>
                <w:sz w:val="21"/>
              </w:rPr>
              <w:t> </w:t>
            </w:r>
            <w:r>
              <w:rPr>
                <w:sz w:val="21"/>
              </w:rPr>
              <w:t>±</w:t>
            </w:r>
            <w:r>
              <w:rPr>
                <w:spacing w:val="2"/>
                <w:sz w:val="21"/>
              </w:rPr>
              <w:t> </w:t>
            </w:r>
            <w:r>
              <w:rPr>
                <w:spacing w:val="-4"/>
                <w:sz w:val="21"/>
              </w:rPr>
              <w:t>1237</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∆P=3.5*Мt*√Р=3.5*2,5*√19979=1237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21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1"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94:20:5550011:240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6444"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4"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94:20:5550011:174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1"/>
                <w:sz w:val="21"/>
              </w:rPr>
              <w:t> </w:t>
            </w:r>
            <w:r>
              <w:rPr>
                <w:b/>
                <w:sz w:val="21"/>
              </w:rPr>
              <w:t>координат</w:t>
            </w:r>
            <w:r>
              <w:rPr>
                <w:b/>
                <w:spacing w:val="2"/>
                <w:sz w:val="21"/>
              </w:rPr>
              <w:t> </w:t>
            </w:r>
            <w:r>
              <w:rPr>
                <w:b/>
                <w:sz w:val="21"/>
              </w:rPr>
              <w:t>МСК-94,</w:t>
            </w:r>
            <w:r>
              <w:rPr>
                <w:b/>
                <w:spacing w:val="-4"/>
                <w:sz w:val="21"/>
              </w:rPr>
              <w:t> </w:t>
            </w:r>
            <w:r>
              <w:rPr>
                <w:b/>
                <w:sz w:val="21"/>
              </w:rPr>
              <w:t>зона</w:t>
            </w:r>
            <w:r>
              <w:rPr>
                <w:b/>
                <w:spacing w:val="3"/>
                <w:sz w:val="21"/>
              </w:rPr>
              <w:t> </w:t>
            </w:r>
            <w:r>
              <w:rPr>
                <w:b/>
                <w:spacing w:val="-10"/>
                <w:sz w:val="21"/>
              </w:rPr>
              <w:t>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5123253.22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5229847.30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5123303.37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5230437.73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5123270.88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5230441.63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5123220.75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5229851.08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н16У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5123253.22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5229847.30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94:20:5550011:174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592.56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32.72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592.67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н19У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н16У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32.69</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94:20:5550011:174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19372</w:t>
            </w:r>
            <w:r>
              <w:rPr>
                <w:spacing w:val="-5"/>
                <w:sz w:val="21"/>
              </w:rPr>
              <w:t> </w:t>
            </w:r>
            <w:r>
              <w:rPr>
                <w:sz w:val="21"/>
              </w:rPr>
              <w:t>±</w:t>
            </w:r>
            <w:r>
              <w:rPr>
                <w:spacing w:val="2"/>
                <w:sz w:val="21"/>
              </w:rPr>
              <w:t> </w:t>
            </w:r>
            <w:r>
              <w:rPr>
                <w:spacing w:val="-4"/>
                <w:sz w:val="21"/>
              </w:rPr>
              <w:t>1218</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94:20:5550011:174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∆P=3.5*Мt*√Р=3.5*2,5*√19372=1218</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19400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28</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94:20:5550011:174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94:20:5550011:256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1"/>
                <w:sz w:val="21"/>
              </w:rPr>
              <w:t> </w:t>
            </w:r>
            <w:r>
              <w:rPr>
                <w:b/>
                <w:sz w:val="21"/>
              </w:rPr>
              <w:t>координат</w:t>
            </w:r>
            <w:r>
              <w:rPr>
                <w:b/>
                <w:spacing w:val="2"/>
                <w:sz w:val="21"/>
              </w:rPr>
              <w:t> </w:t>
            </w:r>
            <w:r>
              <w:rPr>
                <w:b/>
                <w:sz w:val="21"/>
              </w:rPr>
              <w:t>МСК-94,</w:t>
            </w:r>
            <w:r>
              <w:rPr>
                <w:b/>
                <w:spacing w:val="-4"/>
                <w:sz w:val="21"/>
              </w:rPr>
              <w:t> </w:t>
            </w:r>
            <w:r>
              <w:rPr>
                <w:b/>
                <w:sz w:val="21"/>
              </w:rPr>
              <w:t>зона</w:t>
            </w:r>
            <w:r>
              <w:rPr>
                <w:b/>
                <w:spacing w:val="3"/>
                <w:sz w:val="21"/>
              </w:rPr>
              <w:t> </w:t>
            </w:r>
            <w:r>
              <w:rPr>
                <w:b/>
                <w:spacing w:val="-10"/>
                <w:sz w:val="21"/>
              </w:rPr>
              <w:t>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5123153.74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5229858.96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5123203.88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5230449.69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5123171.06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5230453.64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5123121.27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5229862.74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5123153.74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5229858.96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94:20:5550011:256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592.85</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33.06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592.99</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32.69</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94:20:5550011:256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19480</w:t>
            </w:r>
            <w:r>
              <w:rPr>
                <w:spacing w:val="-5"/>
                <w:sz w:val="21"/>
              </w:rPr>
              <w:t> </w:t>
            </w:r>
            <w:r>
              <w:rPr>
                <w:sz w:val="21"/>
              </w:rPr>
              <w:t>±</w:t>
            </w:r>
            <w:r>
              <w:rPr>
                <w:spacing w:val="2"/>
                <w:sz w:val="21"/>
              </w:rPr>
              <w:t> </w:t>
            </w:r>
            <w:r>
              <w:rPr>
                <w:spacing w:val="-4"/>
                <w:sz w:val="21"/>
              </w:rPr>
              <w:t>1221</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94:20:5550011:256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∆P=3.5*Мt*√Р=3.5*2,5*√19480=1221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19500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20</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94:20:5550011:256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94:20:5550011:211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1"/>
                <w:sz w:val="21"/>
              </w:rPr>
              <w:t> </w:t>
            </w:r>
            <w:r>
              <w:rPr>
                <w:b/>
                <w:sz w:val="21"/>
              </w:rPr>
              <w:t>координат</w:t>
            </w:r>
            <w:r>
              <w:rPr>
                <w:b/>
                <w:spacing w:val="2"/>
                <w:sz w:val="21"/>
              </w:rPr>
              <w:t> </w:t>
            </w:r>
            <w:r>
              <w:rPr>
                <w:b/>
                <w:sz w:val="21"/>
              </w:rPr>
              <w:t>МСК-94,</w:t>
            </w:r>
            <w:r>
              <w:rPr>
                <w:b/>
                <w:spacing w:val="-4"/>
                <w:sz w:val="21"/>
              </w:rPr>
              <w:t> </w:t>
            </w:r>
            <w:r>
              <w:rPr>
                <w:b/>
                <w:sz w:val="21"/>
              </w:rPr>
              <w:t>зона</w:t>
            </w:r>
            <w:r>
              <w:rPr>
                <w:b/>
                <w:spacing w:val="3"/>
                <w:sz w:val="21"/>
              </w:rPr>
              <w:t> </w:t>
            </w:r>
            <w:r>
              <w:rPr>
                <w:b/>
                <w:spacing w:val="-10"/>
                <w:sz w:val="21"/>
              </w:rPr>
              <w:t>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5123121.27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5229862.74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5123171.06</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5230453.64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5123137.57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5230457.67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5123087.77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5229866.51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5123121.27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5229862.74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94:20:5550011:211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592.99</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33.73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593.25</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33.71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94:20:5550011:211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19991</w:t>
            </w:r>
            <w:r>
              <w:rPr>
                <w:spacing w:val="-5"/>
                <w:sz w:val="21"/>
              </w:rPr>
              <w:t> </w:t>
            </w:r>
            <w:r>
              <w:rPr>
                <w:sz w:val="21"/>
              </w:rPr>
              <w:t>±</w:t>
            </w:r>
            <w:r>
              <w:rPr>
                <w:spacing w:val="2"/>
                <w:sz w:val="21"/>
              </w:rPr>
              <w:t> </w:t>
            </w:r>
            <w:r>
              <w:rPr>
                <w:spacing w:val="-4"/>
                <w:sz w:val="21"/>
              </w:rPr>
              <w:t>1237</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94:20:5550011:211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∆P=3.5*Мt*√Р=3.5*2,5*√19991=1237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4"/>
              <w:rPr>
                <w:sz w:val="21"/>
              </w:rPr>
            </w:pPr>
            <w:r>
              <w:rPr>
                <w:spacing w:val="-10"/>
                <w:sz w:val="21"/>
              </w:rPr>
              <w:t>9</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94:20:5550011:211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94:20:5550011:195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1"/>
                <w:sz w:val="21"/>
              </w:rPr>
              <w:t> </w:t>
            </w:r>
            <w:r>
              <w:rPr>
                <w:b/>
                <w:sz w:val="21"/>
              </w:rPr>
              <w:t>координат</w:t>
            </w:r>
            <w:r>
              <w:rPr>
                <w:b/>
                <w:spacing w:val="2"/>
                <w:sz w:val="21"/>
              </w:rPr>
              <w:t> </w:t>
            </w:r>
            <w:r>
              <w:rPr>
                <w:b/>
                <w:sz w:val="21"/>
              </w:rPr>
              <w:t>МСК-94,</w:t>
            </w:r>
            <w:r>
              <w:rPr>
                <w:b/>
                <w:spacing w:val="-4"/>
                <w:sz w:val="21"/>
              </w:rPr>
              <w:t> </w:t>
            </w:r>
            <w:r>
              <w:rPr>
                <w:b/>
                <w:sz w:val="21"/>
              </w:rPr>
              <w:t>зона</w:t>
            </w:r>
            <w:r>
              <w:rPr>
                <w:b/>
                <w:spacing w:val="3"/>
                <w:sz w:val="21"/>
              </w:rPr>
              <w:t> </w:t>
            </w:r>
            <w:r>
              <w:rPr>
                <w:b/>
                <w:spacing w:val="-10"/>
                <w:sz w:val="21"/>
              </w:rPr>
              <w:t>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5123087.77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5229866.51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5123137.57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5230457.67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5123104.28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5230461.67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5123054.27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5229870.28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5123087.77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5229866.51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94:20:5550011:195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593.25</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33.53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593.50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33.71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94:20:5550011:195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19940</w:t>
            </w:r>
            <w:r>
              <w:rPr>
                <w:spacing w:val="-5"/>
                <w:sz w:val="21"/>
              </w:rPr>
              <w:t> </w:t>
            </w:r>
            <w:r>
              <w:rPr>
                <w:sz w:val="21"/>
              </w:rPr>
              <w:t>±</w:t>
            </w:r>
            <w:r>
              <w:rPr>
                <w:spacing w:val="2"/>
                <w:sz w:val="21"/>
              </w:rPr>
              <w:t> </w:t>
            </w:r>
            <w:r>
              <w:rPr>
                <w:spacing w:val="-4"/>
                <w:sz w:val="21"/>
              </w:rPr>
              <w:t>1236</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94:20:5550011:195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∆P=3.5*Мt*√Р=3.5*2,5*√19940=1236</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60</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94:20:5550011:195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94:20:5550011:159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1"/>
                <w:sz w:val="21"/>
              </w:rPr>
              <w:t> </w:t>
            </w:r>
            <w:r>
              <w:rPr>
                <w:b/>
                <w:sz w:val="21"/>
              </w:rPr>
              <w:t>координат</w:t>
            </w:r>
            <w:r>
              <w:rPr>
                <w:b/>
                <w:spacing w:val="2"/>
                <w:sz w:val="21"/>
              </w:rPr>
              <w:t> </w:t>
            </w:r>
            <w:r>
              <w:rPr>
                <w:b/>
                <w:sz w:val="21"/>
              </w:rPr>
              <w:t>МСК-94,</w:t>
            </w:r>
            <w:r>
              <w:rPr>
                <w:b/>
                <w:spacing w:val="-4"/>
                <w:sz w:val="21"/>
              </w:rPr>
              <w:t> </w:t>
            </w:r>
            <w:r>
              <w:rPr>
                <w:b/>
                <w:sz w:val="21"/>
              </w:rPr>
              <w:t>зона</w:t>
            </w:r>
            <w:r>
              <w:rPr>
                <w:b/>
                <w:spacing w:val="3"/>
                <w:sz w:val="21"/>
              </w:rPr>
              <w:t> </w:t>
            </w:r>
            <w:r>
              <w:rPr>
                <w:b/>
                <w:spacing w:val="-10"/>
                <w:sz w:val="21"/>
              </w:rPr>
              <w:t>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5123020.79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5229874.16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5123070.80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5230465.69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5123037.10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5230469.53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5122986.99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5229878.00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н28У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5123020.79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5229874.16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94:20:5550011:159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593.64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н29У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33.92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593.65</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н28У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34.02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94:20:5550011:159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20156</w:t>
            </w:r>
            <w:r>
              <w:rPr>
                <w:spacing w:val="-5"/>
                <w:sz w:val="21"/>
              </w:rPr>
              <w:t> </w:t>
            </w:r>
            <w:r>
              <w:rPr>
                <w:sz w:val="21"/>
              </w:rPr>
              <w:t>±</w:t>
            </w:r>
            <w:r>
              <w:rPr>
                <w:spacing w:val="2"/>
                <w:sz w:val="21"/>
              </w:rPr>
              <w:t> </w:t>
            </w:r>
            <w:r>
              <w:rPr>
                <w:spacing w:val="-4"/>
                <w:sz w:val="21"/>
              </w:rPr>
              <w:t>1242</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94:20:5550011:159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∆P=3.5*Мt*√Р=3.5*2,5*√20156=1242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156</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94:20:5550011:159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94:20:5550011:188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1"/>
                <w:sz w:val="21"/>
              </w:rPr>
              <w:t> </w:t>
            </w:r>
            <w:r>
              <w:rPr>
                <w:b/>
                <w:sz w:val="21"/>
              </w:rPr>
              <w:t>координат</w:t>
            </w:r>
            <w:r>
              <w:rPr>
                <w:b/>
                <w:spacing w:val="2"/>
                <w:sz w:val="21"/>
              </w:rPr>
              <w:t> </w:t>
            </w:r>
            <w:r>
              <w:rPr>
                <w:b/>
                <w:sz w:val="21"/>
              </w:rPr>
              <w:t>МСК-94,</w:t>
            </w:r>
            <w:r>
              <w:rPr>
                <w:b/>
                <w:spacing w:val="-4"/>
                <w:sz w:val="21"/>
              </w:rPr>
              <w:t> </w:t>
            </w:r>
            <w:r>
              <w:rPr>
                <w:b/>
                <w:sz w:val="21"/>
              </w:rPr>
              <w:t>зона</w:t>
            </w:r>
            <w:r>
              <w:rPr>
                <w:b/>
                <w:spacing w:val="3"/>
                <w:sz w:val="21"/>
              </w:rPr>
              <w:t> </w:t>
            </w:r>
            <w:r>
              <w:rPr>
                <w:b/>
                <w:spacing w:val="-10"/>
                <w:sz w:val="21"/>
              </w:rPr>
              <w:t>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5122986.99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5229878.00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5123037.10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5230469.53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5123003.61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5230473.35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5122953.49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5229881.77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5122986.99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5229878.00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94:20:5550011:188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593.65</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33.71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593.70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33.71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94:20:5550011:188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20004</w:t>
            </w:r>
            <w:r>
              <w:rPr>
                <w:spacing w:val="-5"/>
                <w:sz w:val="21"/>
              </w:rPr>
              <w:t> </w:t>
            </w:r>
            <w:r>
              <w:rPr>
                <w:sz w:val="21"/>
              </w:rPr>
              <w:t>±</w:t>
            </w:r>
            <w:r>
              <w:rPr>
                <w:spacing w:val="2"/>
                <w:sz w:val="21"/>
              </w:rPr>
              <w:t> </w:t>
            </w:r>
            <w:r>
              <w:rPr>
                <w:spacing w:val="-4"/>
                <w:sz w:val="21"/>
              </w:rPr>
              <w:t>1238</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94:20:5550011:188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∆P=3.5*Мt*√Р=3.5*2,5*√20004=1238</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4"/>
              <w:rPr>
                <w:sz w:val="21"/>
              </w:rPr>
            </w:pPr>
            <w:r>
              <w:rPr>
                <w:spacing w:val="-10"/>
                <w:sz w:val="21"/>
              </w:rPr>
              <w:t>4</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94:20:5550011:188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94:20:5550011:255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5122953.49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5229881.77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5123003.61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5230473.35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5122970.14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5230477.17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5122920.11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5229885.39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5122953.49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5229881.77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94:20:5550011:255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593.70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33.69</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593.89</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33.58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94:20:5550011:255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19963</w:t>
            </w:r>
            <w:r>
              <w:rPr>
                <w:spacing w:val="-5"/>
                <w:sz w:val="21"/>
              </w:rPr>
              <w:t> </w:t>
            </w:r>
            <w:r>
              <w:rPr>
                <w:sz w:val="21"/>
              </w:rPr>
              <w:t>±</w:t>
            </w:r>
            <w:r>
              <w:rPr>
                <w:spacing w:val="2"/>
                <w:sz w:val="21"/>
              </w:rPr>
              <w:t> </w:t>
            </w:r>
            <w:r>
              <w:rPr>
                <w:spacing w:val="-4"/>
                <w:sz w:val="21"/>
              </w:rPr>
              <w:t>1236</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94:20:5550011:255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∆P=3.5*Мt*√Р=3.5*2,5*√19963=1236</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37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94:20:5550011:255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94:20:5550011:251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5122853.19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5229893.16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5122903.24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5230485.21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5122870.07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5230489.32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5122820.04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5229897.11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1" w:right="1"/>
              <w:rPr>
                <w:sz w:val="19"/>
              </w:rPr>
            </w:pPr>
            <w:r>
              <w:rPr>
                <w:spacing w:val="-5"/>
                <w:sz w:val="19"/>
              </w:rPr>
              <w:t>н4У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5122853.19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5229893.16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94:20:5550011:251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594.16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5"/>
                <w:sz w:val="21"/>
              </w:rPr>
              <w:t>н3У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33.42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594.32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326"/>
              <w:jc w:val="left"/>
              <w:rPr>
                <w:sz w:val="21"/>
              </w:rPr>
            </w:pPr>
            <w:r>
              <w:rPr>
                <w:spacing w:val="-5"/>
                <w:sz w:val="21"/>
              </w:rPr>
              <w:t>н4У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33.38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94:20:5550011:251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19837</w:t>
            </w:r>
            <w:r>
              <w:rPr>
                <w:spacing w:val="-5"/>
                <w:sz w:val="21"/>
              </w:rPr>
              <w:t> </w:t>
            </w:r>
            <w:r>
              <w:rPr>
                <w:sz w:val="21"/>
              </w:rPr>
              <w:t>±</w:t>
            </w:r>
            <w:r>
              <w:rPr>
                <w:spacing w:val="2"/>
                <w:sz w:val="21"/>
              </w:rPr>
              <w:t> </w:t>
            </w:r>
            <w:r>
              <w:rPr>
                <w:spacing w:val="-4"/>
                <w:sz w:val="21"/>
              </w:rPr>
              <w:t>1232</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94:20:5550011:251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∆P=3.5*Мt*√Р=3.5*2,5*√19837=1232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163</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94:20:5550011:251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94:20:5550011:72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5122820.04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5229897.11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5122870.07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5230489.32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5122838.64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5230493.22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5122788.53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5229900.90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н37У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5122820.04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5229897.11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94:20:5550011:72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594.32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31.67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594.44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н39У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н37У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31.74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94:20:5550011:72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18831</w:t>
            </w:r>
            <w:r>
              <w:rPr>
                <w:spacing w:val="-5"/>
                <w:sz w:val="21"/>
              </w:rPr>
              <w:t> </w:t>
            </w:r>
            <w:r>
              <w:rPr>
                <w:sz w:val="21"/>
              </w:rPr>
              <w:t>±</w:t>
            </w:r>
            <w:r>
              <w:rPr>
                <w:spacing w:val="2"/>
                <w:sz w:val="21"/>
              </w:rPr>
              <w:t> </w:t>
            </w:r>
            <w:r>
              <w:rPr>
                <w:spacing w:val="-4"/>
                <w:sz w:val="21"/>
              </w:rPr>
              <w:t>1201</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94:20:5550011:72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∆P=3.5*Мt*√Р=3.5*2,5*√18831=1201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19000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169</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6"/>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3"/>
                <w:sz w:val="21"/>
              </w:rPr>
              <w:t> </w:t>
            </w:r>
            <w:r>
              <w:rPr>
                <w:b/>
                <w:sz w:val="21"/>
              </w:rPr>
              <w:t>уточняемом</w:t>
            </w:r>
            <w:r>
              <w:rPr>
                <w:b/>
                <w:spacing w:val="-3"/>
                <w:sz w:val="21"/>
              </w:rPr>
              <w:t> </w:t>
            </w:r>
            <w:r>
              <w:rPr>
                <w:b/>
                <w:sz w:val="21"/>
              </w:rPr>
              <w:t>земельном</w:t>
            </w:r>
            <w:r>
              <w:rPr>
                <w:b/>
                <w:spacing w:val="-2"/>
                <w:sz w:val="21"/>
              </w:rPr>
              <w:t> </w:t>
            </w:r>
            <w:r>
              <w:rPr>
                <w:b/>
                <w:sz w:val="21"/>
              </w:rPr>
              <w:t>участке</w:t>
            </w:r>
            <w:r>
              <w:rPr>
                <w:b/>
                <w:spacing w:val="-3"/>
                <w:sz w:val="21"/>
              </w:rPr>
              <w:t> </w:t>
            </w:r>
            <w:r>
              <w:rPr>
                <w:b/>
                <w:sz w:val="21"/>
              </w:rPr>
              <w:t>с</w:t>
            </w:r>
            <w:r>
              <w:rPr>
                <w:b/>
                <w:spacing w:val="-2"/>
                <w:sz w:val="21"/>
              </w:rPr>
              <w:t> </w:t>
            </w:r>
            <w:r>
              <w:rPr>
                <w:b/>
                <w:sz w:val="21"/>
              </w:rPr>
              <w:t>кадастровым</w:t>
            </w:r>
            <w:r>
              <w:rPr>
                <w:b/>
                <w:spacing w:val="-3"/>
                <w:sz w:val="21"/>
              </w:rPr>
              <w:t> </w:t>
            </w:r>
            <w:r>
              <w:rPr>
                <w:b/>
                <w:sz w:val="21"/>
              </w:rPr>
              <w:t>номером</w:t>
            </w:r>
            <w:r>
              <w:rPr>
                <w:b/>
                <w:spacing w:val="-10"/>
                <w:sz w:val="21"/>
              </w:rPr>
              <w:t> </w:t>
            </w:r>
            <w:r>
              <w:rPr>
                <w:b/>
                <w:sz w:val="21"/>
              </w:rPr>
              <w:t>94:20:5550011:72</w:t>
            </w:r>
            <w:r>
              <w:rPr>
                <w:b/>
                <w:spacing w:val="-5"/>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94:20:5550011:250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5122754.70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5229904.90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5122804.83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5230497.41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5122771.70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5230501.51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5122721.20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5229908.89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5122754.70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5229904.90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94:20:5550011:250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594.63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33.38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594.77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33.74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94:20:5550011:250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19945</w:t>
            </w:r>
            <w:r>
              <w:rPr>
                <w:spacing w:val="-5"/>
                <w:sz w:val="21"/>
              </w:rPr>
              <w:t> </w:t>
            </w:r>
            <w:r>
              <w:rPr>
                <w:sz w:val="21"/>
              </w:rPr>
              <w:t>±</w:t>
            </w:r>
            <w:r>
              <w:rPr>
                <w:spacing w:val="2"/>
                <w:sz w:val="21"/>
              </w:rPr>
              <w:t> </w:t>
            </w:r>
            <w:r>
              <w:rPr>
                <w:spacing w:val="-4"/>
                <w:sz w:val="21"/>
              </w:rPr>
              <w:t>1236</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94:20:5550011:250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∆P=3.5*Мt*√Р=3.5*2,5*√19945=1236</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7"/>
              <w:rPr>
                <w:sz w:val="21"/>
              </w:rPr>
            </w:pPr>
            <w:r>
              <w:rPr>
                <w:spacing w:val="-5"/>
                <w:sz w:val="21"/>
              </w:rPr>
              <w:t>55</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94:20:5550011:250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94:20:5550011:5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5122263.61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5230039.84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5122301.62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5230035.32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5122345.33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5230552.27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5122307.31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5230556.61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5122263.61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5230039.84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94:20:5550011:5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518.79</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518.61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94:20:5550011:5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19842</w:t>
            </w:r>
            <w:r>
              <w:rPr>
                <w:spacing w:val="-5"/>
                <w:sz w:val="21"/>
              </w:rPr>
              <w:t> </w:t>
            </w:r>
            <w:r>
              <w:rPr>
                <w:sz w:val="21"/>
              </w:rPr>
              <w:t>±</w:t>
            </w:r>
            <w:r>
              <w:rPr>
                <w:spacing w:val="2"/>
                <w:sz w:val="21"/>
              </w:rPr>
              <w:t> </w:t>
            </w:r>
            <w:r>
              <w:rPr>
                <w:spacing w:val="-4"/>
                <w:sz w:val="21"/>
              </w:rPr>
              <w:t>1233</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94:20:5550011:5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∆P=3.5*Мt*√Р=3.5*2,5*√19842=1233</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158</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3"/>
                <w:sz w:val="21"/>
              </w:rPr>
              <w:t> </w:t>
            </w:r>
            <w:r>
              <w:rPr>
                <w:b/>
                <w:sz w:val="21"/>
              </w:rPr>
              <w:t>к</w:t>
            </w:r>
            <w:r>
              <w:rPr>
                <w:b/>
                <w:spacing w:val="-2"/>
                <w:sz w:val="21"/>
              </w:rPr>
              <w:t> </w:t>
            </w:r>
            <w:r>
              <w:rPr>
                <w:b/>
                <w:sz w:val="21"/>
              </w:rPr>
              <w:t>сведениям</w:t>
            </w:r>
            <w:r>
              <w:rPr>
                <w:b/>
                <w:spacing w:val="-3"/>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3"/>
                <w:sz w:val="21"/>
              </w:rPr>
              <w:t> </w:t>
            </w:r>
            <w:r>
              <w:rPr>
                <w:b/>
                <w:sz w:val="21"/>
              </w:rPr>
              <w:t>кадастровым</w:t>
            </w:r>
            <w:r>
              <w:rPr>
                <w:b/>
                <w:spacing w:val="-2"/>
                <w:sz w:val="21"/>
              </w:rPr>
              <w:t> </w:t>
            </w:r>
            <w:r>
              <w:rPr>
                <w:b/>
                <w:sz w:val="21"/>
              </w:rPr>
              <w:t>номером</w:t>
            </w:r>
            <w:r>
              <w:rPr>
                <w:b/>
                <w:spacing w:val="-10"/>
                <w:sz w:val="21"/>
              </w:rPr>
              <w:t> </w:t>
            </w:r>
            <w:r>
              <w:rPr>
                <w:b/>
                <w:sz w:val="21"/>
              </w:rPr>
              <w:t>94:20:5550011:5</w:t>
            </w:r>
            <w:r>
              <w:rPr>
                <w:b/>
                <w:spacing w:val="-2"/>
                <w:sz w:val="21"/>
              </w:rPr>
              <w:t>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94:20:5550011:246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5122263.61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5230039.84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5122307.31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5230556.61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5122269.29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5230560.95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5122225.60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5230044.32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5122263.61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5230039.84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94:20:5550011:246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518.61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518.47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94:20:5550011:246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19835</w:t>
            </w:r>
            <w:r>
              <w:rPr>
                <w:spacing w:val="-5"/>
                <w:sz w:val="21"/>
              </w:rPr>
              <w:t> </w:t>
            </w:r>
            <w:r>
              <w:rPr>
                <w:sz w:val="21"/>
              </w:rPr>
              <w:t>±</w:t>
            </w:r>
            <w:r>
              <w:rPr>
                <w:spacing w:val="2"/>
                <w:sz w:val="21"/>
              </w:rPr>
              <w:t> </w:t>
            </w:r>
            <w:r>
              <w:rPr>
                <w:spacing w:val="-4"/>
                <w:sz w:val="21"/>
              </w:rPr>
              <w:t>1232</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94:20:5550011:246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∆P=3.5*Мt*√Р=3.5*2,5*√19835=1232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165</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94:20:5550011:246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94:20:5550011:262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5122225.60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5230044.32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5122269.29</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5230560.95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5122231.27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5230565.28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5122187.60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5230048.82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5122225.60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5230044.32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94:20:5550011:262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518.47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518.30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94:20:5550011:262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19827</w:t>
            </w:r>
            <w:r>
              <w:rPr>
                <w:spacing w:val="-5"/>
                <w:sz w:val="21"/>
              </w:rPr>
              <w:t> </w:t>
            </w:r>
            <w:r>
              <w:rPr>
                <w:sz w:val="21"/>
              </w:rPr>
              <w:t>±</w:t>
            </w:r>
            <w:r>
              <w:rPr>
                <w:spacing w:val="2"/>
                <w:sz w:val="21"/>
              </w:rPr>
              <w:t> </w:t>
            </w:r>
            <w:r>
              <w:rPr>
                <w:spacing w:val="-4"/>
                <w:sz w:val="21"/>
              </w:rPr>
              <w:t>1232</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94:20:5550011:262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∆P=3.5*Мt*√Р=3.5*2,5*√19827=1232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19000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827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94:20:5550011:262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94:20:5550011:275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5122187.60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5230048.82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5122231.27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5230565.28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5122193.27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5230569.62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5122149.61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5230053.33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5122187.60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5230048.82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94:20:5550011:275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518.30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38.25</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518.13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94:20:5550011:275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19813</w:t>
            </w:r>
            <w:r>
              <w:rPr>
                <w:spacing w:val="-5"/>
                <w:sz w:val="21"/>
              </w:rPr>
              <w:t> </w:t>
            </w:r>
            <w:r>
              <w:rPr>
                <w:sz w:val="21"/>
              </w:rPr>
              <w:t>±</w:t>
            </w:r>
            <w:r>
              <w:rPr>
                <w:spacing w:val="2"/>
                <w:sz w:val="21"/>
              </w:rPr>
              <w:t> </w:t>
            </w:r>
            <w:r>
              <w:rPr>
                <w:spacing w:val="-4"/>
                <w:sz w:val="21"/>
              </w:rPr>
              <w:t>1232</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94:20:5550011:275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∆P=3.5*Мt*√Р=3.5*2,5*√19813=1232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187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94:20:5550011:275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94:20:5550011:202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5122149.61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5230053.33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5122193.27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5230569.62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5122155.28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5230573.96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5122111.64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5230057.82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5122149.61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5230053.33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94:20:5550011:202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518.13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517.98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94:20:5550011:202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19799</w:t>
            </w:r>
            <w:r>
              <w:rPr>
                <w:spacing w:val="-5"/>
                <w:sz w:val="21"/>
              </w:rPr>
              <w:t> </w:t>
            </w:r>
            <w:r>
              <w:rPr>
                <w:sz w:val="21"/>
              </w:rPr>
              <w:t>±</w:t>
            </w:r>
            <w:r>
              <w:rPr>
                <w:spacing w:val="2"/>
                <w:sz w:val="21"/>
              </w:rPr>
              <w:t> </w:t>
            </w:r>
            <w:r>
              <w:rPr>
                <w:spacing w:val="-4"/>
                <w:sz w:val="21"/>
              </w:rPr>
              <w:t>1231</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94:20:5550011:202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∆P=3.5*Мt*√Р=3.5*2,5*√19799=1231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201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94:20:5550011:202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94:20:5550011:184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5122111.64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5230057.82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5122155.28</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5230573.96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5122117.30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5230578.29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5122073.67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5230062.30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5122111.64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5230057.82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94:20:5550011:184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517.98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517.83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94:20:5550011:184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19790</w:t>
            </w:r>
            <w:r>
              <w:rPr>
                <w:spacing w:val="-5"/>
                <w:sz w:val="21"/>
              </w:rPr>
              <w:t> </w:t>
            </w:r>
            <w:r>
              <w:rPr>
                <w:sz w:val="21"/>
              </w:rPr>
              <w:t>±</w:t>
            </w:r>
            <w:r>
              <w:rPr>
                <w:spacing w:val="2"/>
                <w:sz w:val="21"/>
              </w:rPr>
              <w:t> </w:t>
            </w:r>
            <w:r>
              <w:rPr>
                <w:spacing w:val="-4"/>
                <w:sz w:val="21"/>
              </w:rPr>
              <w:t>1231</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94:20:5550011:184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∆P=3.5*Мt*√Р=3.5*2,5*√19790=1231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210</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94:20:5550011:184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94:20:5550011:206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5122073.67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5230062.30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5122117.30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5230578.29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5122079.32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5230582.62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5122035.71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5230066.80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5122073.67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5230062.30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94:20:5550011:206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517.83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517.66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94:20:5550011:206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19782</w:t>
            </w:r>
            <w:r>
              <w:rPr>
                <w:spacing w:val="-5"/>
                <w:sz w:val="21"/>
              </w:rPr>
              <w:t> </w:t>
            </w:r>
            <w:r>
              <w:rPr>
                <w:sz w:val="21"/>
              </w:rPr>
              <w:t>±</w:t>
            </w:r>
            <w:r>
              <w:rPr>
                <w:spacing w:val="2"/>
                <w:sz w:val="21"/>
              </w:rPr>
              <w:t> </w:t>
            </w:r>
            <w:r>
              <w:rPr>
                <w:spacing w:val="-4"/>
                <w:sz w:val="21"/>
              </w:rPr>
              <w:t>1231</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94:20:5550011:206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∆P=3.5*Мt*√Р=3.5*2,5*√19782=1231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218</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94:20:5550011:206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94:20:5550011:248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5122035.71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5230066.80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5122079.32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5230582.62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5122041.35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5230586.96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5121997.75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5230071.30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н59У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5122035.71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5230066.80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94:20:5550011:248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517.66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н58У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517.50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н59У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94:20:5550011:248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19773</w:t>
            </w:r>
            <w:r>
              <w:rPr>
                <w:spacing w:val="-5"/>
                <w:sz w:val="21"/>
              </w:rPr>
              <w:t> </w:t>
            </w:r>
            <w:r>
              <w:rPr>
                <w:sz w:val="21"/>
              </w:rPr>
              <w:t>±</w:t>
            </w:r>
            <w:r>
              <w:rPr>
                <w:spacing w:val="2"/>
                <w:sz w:val="21"/>
              </w:rPr>
              <w:t> </w:t>
            </w:r>
            <w:r>
              <w:rPr>
                <w:spacing w:val="-4"/>
                <w:sz w:val="21"/>
              </w:rPr>
              <w:t>1230</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94:20:5550011:248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∆P=3.5*Мt*√Р=3.5*2,5*√19773=1230</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227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94:20:5550011:248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94:20:5550011:176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5121997.75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5230071.30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5122041.35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5230586.96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5122003.40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5230591.29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5121959.81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5230075.77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5121997.75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5230071.30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94:20:5550011:176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517.50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517.36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94:20:5550011:176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19756</w:t>
            </w:r>
            <w:r>
              <w:rPr>
                <w:spacing w:val="-5"/>
                <w:sz w:val="21"/>
              </w:rPr>
              <w:t> </w:t>
            </w:r>
            <w:r>
              <w:rPr>
                <w:sz w:val="21"/>
              </w:rPr>
              <w:t>±</w:t>
            </w:r>
            <w:r>
              <w:rPr>
                <w:spacing w:val="2"/>
                <w:sz w:val="21"/>
              </w:rPr>
              <w:t> </w:t>
            </w:r>
            <w:r>
              <w:rPr>
                <w:spacing w:val="-4"/>
                <w:sz w:val="21"/>
              </w:rPr>
              <w:t>1230</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94:20:5550011:176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∆P=3.5*Мt*√Р=3.5*2,5*√19756=1230</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244</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94:20:5550011:176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94:20:5550011:155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5121959.81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5230075.77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5122003.40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5230591.29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5121965.45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5230595.62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5121921.84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5230080.26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5121959.81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5230075.77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94:20:5550011:155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517.36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517.20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38.23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94:20:5550011:155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19758</w:t>
            </w:r>
            <w:r>
              <w:rPr>
                <w:spacing w:val="-5"/>
                <w:sz w:val="21"/>
              </w:rPr>
              <w:t> </w:t>
            </w:r>
            <w:r>
              <w:rPr>
                <w:sz w:val="21"/>
              </w:rPr>
              <w:t>±</w:t>
            </w:r>
            <w:r>
              <w:rPr>
                <w:spacing w:val="2"/>
                <w:sz w:val="21"/>
              </w:rPr>
              <w:t> </w:t>
            </w:r>
            <w:r>
              <w:rPr>
                <w:spacing w:val="-4"/>
                <w:sz w:val="21"/>
              </w:rPr>
              <w:t>1230</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94:20:5550011:155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∆P=3.5*Мt*√Р=3.5*2,5*√19758=1230</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242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94:20:5550011:155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94:20:5550011:156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5121921.84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5230080.26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5121965.45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5230595.62</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5121927.51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5230599.95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5121883.95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5230084.76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5121921.84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5230080.26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94:20:5550011:156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517.20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38.19</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517.03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38.16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94:20:5550011:156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19729</w:t>
            </w:r>
            <w:r>
              <w:rPr>
                <w:spacing w:val="-5"/>
                <w:sz w:val="21"/>
              </w:rPr>
              <w:t> </w:t>
            </w:r>
            <w:r>
              <w:rPr>
                <w:sz w:val="21"/>
              </w:rPr>
              <w:t>±</w:t>
            </w:r>
            <w:r>
              <w:rPr>
                <w:spacing w:val="2"/>
                <w:sz w:val="21"/>
              </w:rPr>
              <w:t> </w:t>
            </w:r>
            <w:r>
              <w:rPr>
                <w:spacing w:val="-4"/>
                <w:sz w:val="21"/>
              </w:rPr>
              <w:t>1229</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94:20:5550011:156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∆P=3.5*Мt*√Р=3.5*2,5*√19729=1229</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271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94:20:5550011:156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94:20:5550011:267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5121883.95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5230084.76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5121927.51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5230599.95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5121913.02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5230601.60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5121889.74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5230606.37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5121846.02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5230089.23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5121883.95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5230084.76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94:20:5550011:267 :</w:t>
            </w:r>
          </w:p>
        </w:tc>
      </w:tr>
      <w:tr>
        <w:trPr>
          <w:trHeight w:val="552"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517.03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14.58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23.76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518.98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38.19</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40"/>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94:20:5550011:267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287"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6"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94:20:5550011:267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39"/>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18"/>
              <w:rPr>
                <w:sz w:val="21"/>
              </w:rPr>
            </w:pPr>
            <w:r>
              <w:rPr>
                <w:sz w:val="21"/>
              </w:rPr>
              <w:t>19759</w:t>
            </w:r>
            <w:r>
              <w:rPr>
                <w:spacing w:val="-5"/>
                <w:sz w:val="21"/>
              </w:rPr>
              <w:t> </w:t>
            </w:r>
            <w:r>
              <w:rPr>
                <w:sz w:val="21"/>
              </w:rPr>
              <w:t>±</w:t>
            </w:r>
            <w:r>
              <w:rPr>
                <w:spacing w:val="2"/>
                <w:sz w:val="21"/>
              </w:rPr>
              <w:t> </w:t>
            </w:r>
            <w:r>
              <w:rPr>
                <w:spacing w:val="-4"/>
                <w:sz w:val="21"/>
              </w:rPr>
              <w:t>1230</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∆P=3.5*Мt*√Р=3.5*2,5*√19759=1230</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241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1"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94:20:5550011:267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6444"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4"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94:20:5550011:223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5121846.02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5230089.23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н69У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5121889.74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5230606.37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5121852.17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5230614.06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5121808.21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5230093.68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5121846.02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5230089.23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94:20:5550011:223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н69У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518.98</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н69У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38.35</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522.23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38.07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94:20:5550011:223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19818</w:t>
            </w:r>
            <w:r>
              <w:rPr>
                <w:spacing w:val="-5"/>
                <w:sz w:val="21"/>
              </w:rPr>
              <w:t> </w:t>
            </w:r>
            <w:r>
              <w:rPr>
                <w:sz w:val="21"/>
              </w:rPr>
              <w:t>±</w:t>
            </w:r>
            <w:r>
              <w:rPr>
                <w:spacing w:val="2"/>
                <w:sz w:val="21"/>
              </w:rPr>
              <w:t> </w:t>
            </w:r>
            <w:r>
              <w:rPr>
                <w:spacing w:val="-4"/>
                <w:sz w:val="21"/>
              </w:rPr>
              <w:t>1232</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94:20:5550011:223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∆P=3.5*Мt*√Р=3.5*2,5*√19818=1232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182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94:20:5550011:223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94:20:5550011:266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5121808.21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5230093.68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5121852.17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5230614.06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5121814.84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5230621.70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5121770.57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5230098.14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5121808.21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5230093.68</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94:20:5550011:266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522.23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38.10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525.43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37.90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94:20:5550011:266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19833</w:t>
            </w:r>
            <w:r>
              <w:rPr>
                <w:spacing w:val="-5"/>
                <w:sz w:val="21"/>
              </w:rPr>
              <w:t> </w:t>
            </w:r>
            <w:r>
              <w:rPr>
                <w:sz w:val="21"/>
              </w:rPr>
              <w:t>±</w:t>
            </w:r>
            <w:r>
              <w:rPr>
                <w:spacing w:val="2"/>
                <w:sz w:val="21"/>
              </w:rPr>
              <w:t> </w:t>
            </w:r>
            <w:r>
              <w:rPr>
                <w:spacing w:val="-4"/>
                <w:sz w:val="21"/>
              </w:rPr>
              <w:t>1232</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94:20:5550011:266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∆P=3.5*Мt*√Р=3.5*2,5*√19833=1232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167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94:20:5550011:266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94:20:5550011:264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5121770.57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5230098.14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5121814.84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5230621.70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5121777.74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5230629.30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5121733.24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5230102.74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5121770.57</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5230098.14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94:20:5550011:264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н74У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525.43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37.87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528.44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н74У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37.61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94:20:5550011:264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128"/>
              <w:ind w:left="587"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19811</w:t>
            </w:r>
            <w:r>
              <w:rPr>
                <w:spacing w:val="-5"/>
                <w:sz w:val="21"/>
              </w:rPr>
              <w:t> </w:t>
            </w:r>
            <w:r>
              <w:rPr>
                <w:sz w:val="21"/>
              </w:rPr>
              <w:t>±</w:t>
            </w:r>
            <w:r>
              <w:rPr>
                <w:spacing w:val="2"/>
                <w:sz w:val="21"/>
              </w:rPr>
              <w:t> </w:t>
            </w:r>
            <w:r>
              <w:rPr>
                <w:spacing w:val="-4"/>
                <w:sz w:val="21"/>
              </w:rPr>
              <w:t>1232</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94:20:5550011:264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∆P=3.5*Мt*√Р=3.5*2,5*√19811=1232</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189</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94:20:5550011:264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94:20:5550011:272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5121777.74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5230629.30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5121740.93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5230636.83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5121720.32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5230391.90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5121696.00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5230106.94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н80У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5121713.63</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5230104.86</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5121733.24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5230102.74</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н75У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5121777.74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5230629.30</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94:20:5550011:272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н75У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н77У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37.57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н77У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н78У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245.80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н78У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н79У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286.00</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н79У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н80У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17.75</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н80У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н76У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19.72</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н76У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н75У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528.44</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94:20:5550011:272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7" w:hRule="atLeast"/>
        </w:trPr>
        <w:tc>
          <w:tcPr>
            <w:tcW w:w="907" w:type="dxa"/>
            <w:tcBorders>
              <w:top w:val="single" w:sz="6" w:space="0" w:color="000000"/>
              <w:bottom w:val="trip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trip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triple" w:sz="6" w:space="0" w:color="000000"/>
            </w:tcBorders>
          </w:tcPr>
          <w:p>
            <w:pPr>
              <w:pStyle w:val="TableParagraph"/>
              <w:spacing w:before="35"/>
              <w:ind w:left="56"/>
              <w:rPr>
                <w:sz w:val="21"/>
              </w:rPr>
            </w:pPr>
            <w:r>
              <w:rPr>
                <w:spacing w:val="-10"/>
                <w:sz w:val="21"/>
              </w:rPr>
              <w:t>-</w:t>
            </w:r>
          </w:p>
        </w:tc>
      </w:tr>
    </w:tbl>
    <w:p>
      <w:pPr>
        <w:pStyle w:val="TableParagraph"/>
        <w:spacing w:after="0"/>
        <w:rPr>
          <w:sz w:val="21"/>
        </w:rPr>
        <w:sectPr>
          <w:type w:val="continuous"/>
          <w:pgSz w:w="11910" w:h="16840"/>
          <w:pgMar w:top="520" w:bottom="881"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94:20:5550011:272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755"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2"/>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5" w:type="dxa"/>
            <w:tcBorders>
              <w:top w:val="single" w:sz="6" w:space="0" w:color="000000"/>
              <w:left w:val="single" w:sz="6" w:space="0" w:color="000000"/>
              <w:bottom w:val="single" w:sz="6" w:space="0" w:color="000000"/>
            </w:tcBorders>
          </w:tcPr>
          <w:p>
            <w:pPr>
              <w:pStyle w:val="TableParagraph"/>
              <w:spacing w:before="128"/>
              <w:ind w:left="581"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39"/>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18"/>
              <w:rPr>
                <w:sz w:val="21"/>
              </w:rPr>
            </w:pPr>
            <w:r>
              <w:rPr>
                <w:sz w:val="21"/>
              </w:rPr>
              <w:t>19780</w:t>
            </w:r>
            <w:r>
              <w:rPr>
                <w:spacing w:val="-5"/>
                <w:sz w:val="21"/>
              </w:rPr>
              <w:t> </w:t>
            </w:r>
            <w:r>
              <w:rPr>
                <w:sz w:val="21"/>
              </w:rPr>
              <w:t>±</w:t>
            </w:r>
            <w:r>
              <w:rPr>
                <w:spacing w:val="2"/>
                <w:sz w:val="21"/>
              </w:rPr>
              <w:t> </w:t>
            </w:r>
            <w:r>
              <w:rPr>
                <w:spacing w:val="-4"/>
                <w:sz w:val="21"/>
              </w:rPr>
              <w:t>1231</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∆P=3.5*Мt*√Р=3.5*2,5*√19780=1231</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5"/>
              <w:rPr>
                <w:sz w:val="21"/>
              </w:rPr>
            </w:pPr>
            <w:r>
              <w:rPr>
                <w:spacing w:val="-2"/>
                <w:sz w:val="21"/>
              </w:rPr>
              <w:t>20000</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19"/>
              <w:rPr>
                <w:sz w:val="21"/>
              </w:rPr>
            </w:pPr>
            <w:r>
              <w:rPr>
                <w:spacing w:val="-5"/>
                <w:sz w:val="21"/>
              </w:rPr>
              <w:t>220</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5"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1"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94:20:5550011:272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5673"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6"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340"/>
        <w:gridCol w:w="793"/>
        <w:gridCol w:w="226"/>
        <w:gridCol w:w="793"/>
        <w:gridCol w:w="226"/>
        <w:gridCol w:w="1019"/>
        <w:gridCol w:w="566"/>
        <w:gridCol w:w="453"/>
        <w:gridCol w:w="1020"/>
        <w:gridCol w:w="453"/>
        <w:gridCol w:w="2267"/>
        <w:gridCol w:w="1133"/>
      </w:tblGrid>
      <w:tr>
        <w:trPr>
          <w:trHeight w:val="763" w:hRule="atLeast"/>
        </w:trPr>
        <w:tc>
          <w:tcPr>
            <w:tcW w:w="10196" w:type="dxa"/>
            <w:gridSpan w:val="13"/>
            <w:tcBorders>
              <w:bottom w:val="single" w:sz="6" w:space="0" w:color="000000"/>
            </w:tcBorders>
          </w:tcPr>
          <w:p>
            <w:pPr>
              <w:pStyle w:val="TableParagraph"/>
              <w:spacing w:before="219"/>
              <w:ind w:left="25"/>
              <w:rPr>
                <w:b/>
                <w:sz w:val="26"/>
              </w:rPr>
            </w:pPr>
            <w:r>
              <w:rPr>
                <w:b/>
                <w:sz w:val="26"/>
              </w:rPr>
              <w:t>Сведения</w:t>
            </w:r>
            <w:r>
              <w:rPr>
                <w:b/>
                <w:spacing w:val="32"/>
                <w:sz w:val="26"/>
              </w:rPr>
              <w:t> </w:t>
            </w:r>
            <w:r>
              <w:rPr>
                <w:b/>
                <w:sz w:val="26"/>
              </w:rPr>
              <w:t>об</w:t>
            </w:r>
            <w:r>
              <w:rPr>
                <w:b/>
                <w:spacing w:val="33"/>
                <w:sz w:val="26"/>
              </w:rPr>
              <w:t> </w:t>
            </w:r>
            <w:r>
              <w:rPr>
                <w:b/>
                <w:sz w:val="26"/>
              </w:rPr>
              <w:t>уточняемых</w:t>
            </w:r>
            <w:r>
              <w:rPr>
                <w:b/>
                <w:spacing w:val="33"/>
                <w:sz w:val="26"/>
              </w:rPr>
              <w:t> </w:t>
            </w:r>
            <w:r>
              <w:rPr>
                <w:b/>
                <w:sz w:val="26"/>
              </w:rPr>
              <w:t>земельных</w:t>
            </w:r>
            <w:r>
              <w:rPr>
                <w:b/>
                <w:spacing w:val="33"/>
                <w:sz w:val="26"/>
              </w:rPr>
              <w:t> </w:t>
            </w:r>
            <w:r>
              <w:rPr>
                <w:b/>
                <w:spacing w:val="-2"/>
                <w:sz w:val="26"/>
              </w:rPr>
              <w:t>участках</w:t>
            </w:r>
          </w:p>
        </w:tc>
      </w:tr>
      <w:tr>
        <w:trPr>
          <w:trHeight w:val="552" w:hRule="atLeast"/>
        </w:trPr>
        <w:tc>
          <w:tcPr>
            <w:tcW w:w="10196" w:type="dxa"/>
            <w:gridSpan w:val="13"/>
            <w:tcBorders>
              <w:top w:val="single" w:sz="6" w:space="0" w:color="000000"/>
              <w:bottom w:val="single" w:sz="6" w:space="0" w:color="000000"/>
            </w:tcBorders>
          </w:tcPr>
          <w:p>
            <w:pPr>
              <w:pStyle w:val="TableParagraph"/>
              <w:spacing w:before="30"/>
              <w:ind w:left="49" w:right="2654"/>
              <w:jc w:val="left"/>
              <w:rPr>
                <w:b/>
                <w:sz w:val="21"/>
              </w:rPr>
            </w:pPr>
            <w:r>
              <w:rPr>
                <w:b/>
                <w:sz w:val="21"/>
              </w:rPr>
              <w:t>1. Сведения</w:t>
            </w:r>
            <w:r>
              <w:rPr>
                <w:b/>
                <w:spacing w:val="-1"/>
                <w:sz w:val="21"/>
              </w:rPr>
              <w:t> </w:t>
            </w:r>
            <w:r>
              <w:rPr>
                <w:b/>
                <w:sz w:val="21"/>
              </w:rPr>
              <w:t>о</w:t>
            </w:r>
            <w:r>
              <w:rPr>
                <w:b/>
                <w:spacing w:val="-1"/>
                <w:sz w:val="21"/>
              </w:rPr>
              <w:t> </w:t>
            </w:r>
            <w:r>
              <w:rPr>
                <w:b/>
                <w:sz w:val="21"/>
              </w:rPr>
              <w:t>характерных</w:t>
            </w:r>
            <w:r>
              <w:rPr>
                <w:b/>
                <w:spacing w:val="-1"/>
                <w:sz w:val="21"/>
              </w:rPr>
              <w:t> </w:t>
            </w:r>
            <w:r>
              <w:rPr>
                <w:b/>
                <w:sz w:val="21"/>
              </w:rPr>
              <w:t>точках</w:t>
            </w:r>
            <w:r>
              <w:rPr>
                <w:b/>
                <w:spacing w:val="-1"/>
                <w:sz w:val="21"/>
              </w:rPr>
              <w:t> </w:t>
            </w:r>
            <w:r>
              <w:rPr>
                <w:b/>
                <w:sz w:val="21"/>
              </w:rPr>
              <w:t>границы</w:t>
            </w:r>
            <w:r>
              <w:rPr>
                <w:b/>
                <w:spacing w:val="-1"/>
                <w:sz w:val="21"/>
              </w:rPr>
              <w:t> </w:t>
            </w:r>
            <w:r>
              <w:rPr>
                <w:b/>
                <w:sz w:val="21"/>
              </w:rPr>
              <w:t>уточняемого</w:t>
            </w:r>
            <w:r>
              <w:rPr>
                <w:b/>
                <w:spacing w:val="-1"/>
                <w:sz w:val="21"/>
              </w:rPr>
              <w:t> </w:t>
            </w:r>
            <w:r>
              <w:rPr>
                <w:b/>
                <w:sz w:val="21"/>
              </w:rPr>
              <w:t>земельного</w:t>
            </w:r>
            <w:r>
              <w:rPr>
                <w:b/>
                <w:spacing w:val="-1"/>
                <w:sz w:val="21"/>
              </w:rPr>
              <w:t> </w:t>
            </w:r>
            <w:r>
              <w:rPr>
                <w:b/>
                <w:sz w:val="21"/>
              </w:rPr>
              <w:t>участка с кадастровым номером 94:20:0000000:137 :</w:t>
            </w:r>
          </w:p>
        </w:tc>
      </w:tr>
      <w:tr>
        <w:trPr>
          <w:trHeight w:val="325" w:hRule="atLeast"/>
        </w:trPr>
        <w:tc>
          <w:tcPr>
            <w:tcW w:w="10196" w:type="dxa"/>
            <w:gridSpan w:val="13"/>
            <w:tcBorders>
              <w:top w:val="single" w:sz="6" w:space="0" w:color="000000"/>
              <w:bottom w:val="single" w:sz="6" w:space="0" w:color="000000"/>
            </w:tcBorders>
          </w:tcPr>
          <w:p>
            <w:pPr>
              <w:pStyle w:val="TableParagraph"/>
              <w:tabs>
                <w:tab w:pos="9190" w:val="left" w:leader="none"/>
              </w:tabs>
              <w:spacing w:before="39"/>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325" w:hRule="atLeast"/>
        </w:trPr>
        <w:tc>
          <w:tcPr>
            <w:tcW w:w="1247" w:type="dxa"/>
            <w:gridSpan w:val="2"/>
            <w:vMerge w:val="restart"/>
            <w:tcBorders>
              <w:top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21" w:right="27" w:firstLine="21"/>
              <w:jc w:val="both"/>
              <w:rPr>
                <w:b/>
                <w:sz w:val="19"/>
              </w:rPr>
            </w:pPr>
            <w:r>
              <w:rPr>
                <w:b/>
                <w:spacing w:val="-2"/>
                <w:sz w:val="19"/>
              </w:rPr>
              <w:t>Обозначение характерных </w:t>
            </w:r>
            <w:r>
              <w:rPr>
                <w:b/>
                <w:sz w:val="19"/>
              </w:rPr>
              <w:t>точек</w:t>
            </w:r>
            <w:r>
              <w:rPr>
                <w:b/>
                <w:spacing w:val="1"/>
                <w:sz w:val="19"/>
              </w:rPr>
              <w:t> </w:t>
            </w:r>
            <w:r>
              <w:rPr>
                <w:b/>
                <w:spacing w:val="-2"/>
                <w:sz w:val="19"/>
              </w:rPr>
              <w:t>границ</w:t>
            </w:r>
          </w:p>
        </w:tc>
        <w:tc>
          <w:tcPr>
            <w:tcW w:w="407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8"/>
              <w:ind w:left="1385"/>
              <w:jc w:val="left"/>
              <w:rPr>
                <w:b/>
                <w:sz w:val="19"/>
              </w:rPr>
            </w:pPr>
            <w:r>
              <w:rPr>
                <w:b/>
                <w:sz w:val="19"/>
              </w:rPr>
              <w:t>Координаты,</w:t>
            </w:r>
            <w:r>
              <w:rPr>
                <w:b/>
                <w:spacing w:val="4"/>
                <w:sz w:val="19"/>
              </w:rPr>
              <w:t> </w:t>
            </w:r>
            <w:r>
              <w:rPr>
                <w:b/>
                <w:spacing w:val="-10"/>
                <w:sz w:val="19"/>
              </w:rPr>
              <w:t>м</w:t>
            </w:r>
          </w:p>
        </w:tc>
        <w:tc>
          <w:tcPr>
            <w:tcW w:w="147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88" w:right="174" w:firstLine="15"/>
              <w:rPr>
                <w:b/>
                <w:sz w:val="19"/>
              </w:rPr>
            </w:pPr>
            <w:r>
              <w:rPr>
                <w:b/>
                <w:spacing w:val="-2"/>
                <w:sz w:val="19"/>
              </w:rPr>
              <w:t>Метод определения координат</w:t>
            </w:r>
          </w:p>
        </w:tc>
        <w:tc>
          <w:tcPr>
            <w:tcW w:w="226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43"/>
              <w:rPr>
                <w:b/>
                <w:sz w:val="19"/>
              </w:rPr>
            </w:pPr>
            <w:r>
              <w:rPr>
                <w:b/>
                <w:sz w:val="19"/>
              </w:rPr>
              <w:t>Формулы,</w:t>
            </w:r>
            <w:r>
              <w:rPr>
                <w:b/>
                <w:spacing w:val="4"/>
                <w:sz w:val="19"/>
              </w:rPr>
              <w:t> </w:t>
            </w:r>
            <w:r>
              <w:rPr>
                <w:b/>
                <w:spacing w:val="-2"/>
                <w:sz w:val="19"/>
              </w:rPr>
              <w:t>примененные</w:t>
            </w:r>
          </w:p>
          <w:p>
            <w:pPr>
              <w:pStyle w:val="TableParagraph"/>
              <w:spacing w:line="220" w:lineRule="exact"/>
              <w:ind w:left="38" w:right="-15" w:hanging="20"/>
              <w:rPr>
                <w:b/>
                <w:sz w:val="19"/>
              </w:rPr>
            </w:pPr>
            <w:r>
              <w:rPr>
                <w:b/>
                <w:sz w:val="19"/>
              </w:rPr>
              <w:t>для расчета средней </w:t>
            </w:r>
            <w:r>
              <w:rPr>
                <w:b/>
                <w:spacing w:val="-2"/>
                <w:sz w:val="19"/>
              </w:rPr>
              <w:t>квадратической погрешности</w:t>
            </w:r>
            <w:r>
              <w:rPr>
                <w:b/>
                <w:spacing w:val="40"/>
                <w:sz w:val="19"/>
              </w:rPr>
              <w:t> </w:t>
            </w:r>
            <w:r>
              <w:rPr>
                <w:b/>
                <w:sz w:val="19"/>
              </w:rPr>
              <w:t>определения координат характерных точек границ (Mt), с подставленными в такие формулы значениями и итоговые (вычисленные) значения Mt, м</w:t>
            </w:r>
          </w:p>
        </w:tc>
        <w:tc>
          <w:tcPr>
            <w:tcW w:w="1133" w:type="dxa"/>
            <w:vMerge w:val="restart"/>
            <w:tcBorders>
              <w:top w:val="single" w:sz="6" w:space="0" w:color="000000"/>
              <w:left w:val="single" w:sz="6" w:space="0" w:color="000000"/>
              <w:bottom w:val="single" w:sz="6" w:space="0" w:color="000000"/>
            </w:tcBorders>
          </w:tcPr>
          <w:p>
            <w:pPr>
              <w:pStyle w:val="TableParagraph"/>
              <w:jc w:val="left"/>
              <w:rPr>
                <w:sz w:val="19"/>
              </w:rPr>
            </w:pPr>
          </w:p>
          <w:p>
            <w:pPr>
              <w:pStyle w:val="TableParagraph"/>
              <w:jc w:val="left"/>
              <w:rPr>
                <w:sz w:val="19"/>
              </w:rPr>
            </w:pPr>
          </w:p>
          <w:p>
            <w:pPr>
              <w:pStyle w:val="TableParagraph"/>
              <w:spacing w:before="196"/>
              <w:jc w:val="left"/>
              <w:rPr>
                <w:sz w:val="19"/>
              </w:rPr>
            </w:pPr>
          </w:p>
          <w:p>
            <w:pPr>
              <w:pStyle w:val="TableParagraph"/>
              <w:spacing w:line="242" w:lineRule="auto" w:before="1"/>
              <w:ind w:left="138" w:right="69" w:hanging="1"/>
              <w:rPr>
                <w:b/>
                <w:sz w:val="19"/>
              </w:rPr>
            </w:pPr>
            <w:r>
              <w:rPr>
                <w:b/>
                <w:spacing w:val="-2"/>
                <w:sz w:val="19"/>
              </w:rPr>
              <w:t>Описание закрепле </w:t>
            </w:r>
            <w:r>
              <w:rPr>
                <w:b/>
                <w:sz w:val="19"/>
              </w:rPr>
              <w:t>ния</w:t>
            </w:r>
            <w:r>
              <w:rPr>
                <w:b/>
                <w:spacing w:val="1"/>
                <w:sz w:val="19"/>
              </w:rPr>
              <w:t> </w:t>
            </w:r>
            <w:r>
              <w:rPr>
                <w:b/>
                <w:spacing w:val="-4"/>
                <w:sz w:val="19"/>
              </w:rPr>
              <w:t>точки</w:t>
            </w:r>
          </w:p>
        </w:tc>
      </w:tr>
      <w:tr>
        <w:trPr>
          <w:trHeight w:val="1459" w:hRule="atLeast"/>
        </w:trPr>
        <w:tc>
          <w:tcPr>
            <w:tcW w:w="1247" w:type="dxa"/>
            <w:gridSpan w:val="2"/>
            <w:vMerge/>
            <w:tcBorders>
              <w:top w:val="nil"/>
              <w:bottom w:val="single" w:sz="6" w:space="0" w:color="000000"/>
              <w:right w:val="single" w:sz="6" w:space="0" w:color="000000"/>
            </w:tcBorders>
          </w:tcPr>
          <w:p>
            <w:pPr>
              <w:rPr>
                <w:sz w:val="2"/>
                <w:szCs w:val="2"/>
              </w:rPr>
            </w:pPr>
          </w:p>
        </w:tc>
        <w:tc>
          <w:tcPr>
            <w:tcW w:w="203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80"/>
              <w:jc w:val="left"/>
              <w:rPr>
                <w:sz w:val="19"/>
              </w:rPr>
            </w:pPr>
          </w:p>
          <w:p>
            <w:pPr>
              <w:pStyle w:val="TableParagraph"/>
              <w:spacing w:line="242" w:lineRule="auto"/>
              <w:ind w:left="20"/>
              <w:rPr>
                <w:b/>
                <w:sz w:val="19"/>
              </w:rPr>
            </w:pPr>
            <w:r>
              <w:rPr>
                <w:b/>
                <w:sz w:val="19"/>
              </w:rPr>
              <w:t>содержатся в Едином </w:t>
            </w:r>
            <w:r>
              <w:rPr>
                <w:b/>
                <w:spacing w:val="-2"/>
                <w:sz w:val="19"/>
              </w:rPr>
              <w:t>государственном </w:t>
            </w:r>
            <w:r>
              <w:rPr>
                <w:b/>
                <w:sz w:val="19"/>
              </w:rPr>
              <w:t>реестре</w:t>
            </w:r>
            <w:r>
              <w:rPr>
                <w:b/>
                <w:spacing w:val="-12"/>
                <w:sz w:val="19"/>
              </w:rPr>
              <w:t> </w:t>
            </w:r>
            <w:r>
              <w:rPr>
                <w:b/>
                <w:sz w:val="19"/>
              </w:rPr>
              <w:t>недвижимости</w:t>
            </w:r>
          </w:p>
        </w:tc>
        <w:tc>
          <w:tcPr>
            <w:tcW w:w="2038" w:type="dxa"/>
            <w:gridSpan w:val="3"/>
            <w:tcBorders>
              <w:top w:val="single" w:sz="6" w:space="0" w:color="000000"/>
              <w:left w:val="single" w:sz="6" w:space="0" w:color="000000"/>
              <w:bottom w:val="single" w:sz="6" w:space="0" w:color="000000"/>
              <w:right w:val="single" w:sz="6" w:space="0" w:color="000000"/>
            </w:tcBorders>
          </w:tcPr>
          <w:p>
            <w:pPr>
              <w:pStyle w:val="TableParagraph"/>
              <w:spacing w:line="242" w:lineRule="auto" w:before="175"/>
              <w:ind w:left="187" w:right="161" w:hanging="3"/>
              <w:rPr>
                <w:b/>
                <w:sz w:val="19"/>
              </w:rPr>
            </w:pPr>
            <w:r>
              <w:rPr>
                <w:b/>
                <w:sz w:val="19"/>
              </w:rPr>
              <w:t>определены в </w:t>
            </w:r>
            <w:r>
              <w:rPr>
                <w:b/>
                <w:spacing w:val="-2"/>
                <w:sz w:val="19"/>
              </w:rPr>
              <w:t>результате выполнения комплексных </w:t>
            </w:r>
            <w:r>
              <w:rPr>
                <w:b/>
                <w:sz w:val="19"/>
              </w:rPr>
              <w:t>кадастровых</w:t>
            </w:r>
            <w:r>
              <w:rPr>
                <w:b/>
                <w:spacing w:val="-12"/>
                <w:sz w:val="19"/>
              </w:rPr>
              <w:t> </w:t>
            </w:r>
            <w:r>
              <w:rPr>
                <w:b/>
                <w:sz w:val="19"/>
              </w:rPr>
              <w:t>работ</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551" w:hRule="atLeast"/>
        </w:trPr>
        <w:tc>
          <w:tcPr>
            <w:tcW w:w="1247" w:type="dxa"/>
            <w:gridSpan w:val="2"/>
            <w:vMerge/>
            <w:tcBorders>
              <w:top w:val="nil"/>
              <w:bottom w:val="single" w:sz="6" w:space="0" w:color="000000"/>
              <w:right w:val="single" w:sz="6" w:space="0" w:color="000000"/>
            </w:tcBorders>
          </w:tcPr>
          <w:p>
            <w:pPr>
              <w:rPr>
                <w:sz w:val="2"/>
                <w:szCs w:val="2"/>
              </w:rPr>
            </w:pP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ight="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29" w:right="3"/>
              <w:rPr>
                <w:b/>
                <w:sz w:val="21"/>
              </w:rPr>
            </w:pPr>
            <w:r>
              <w:rPr>
                <w:b/>
                <w:spacing w:val="-10"/>
                <w:sz w:val="21"/>
              </w:rPr>
              <w:t>Y</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152"/>
              <w:ind w:left="29"/>
              <w:rPr>
                <w:b/>
                <w:sz w:val="21"/>
              </w:rPr>
            </w:pPr>
            <w:r>
              <w:rPr>
                <w:b/>
                <w:spacing w:val="-10"/>
                <w:sz w:val="21"/>
              </w:rPr>
              <w:t>X</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ind w:left="32"/>
              <w:rPr>
                <w:b/>
                <w:sz w:val="21"/>
              </w:rPr>
            </w:pPr>
            <w:r>
              <w:rPr>
                <w:b/>
                <w:spacing w:val="-10"/>
                <w:sz w:val="21"/>
              </w:rPr>
              <w:t>Y</w:t>
            </w:r>
          </w:p>
        </w:tc>
        <w:tc>
          <w:tcPr>
            <w:tcW w:w="1473" w:type="dxa"/>
            <w:gridSpan w:val="2"/>
            <w:vMerge/>
            <w:tcBorders>
              <w:top w:val="nil"/>
              <w:left w:val="single" w:sz="6" w:space="0" w:color="000000"/>
              <w:bottom w:val="single" w:sz="6" w:space="0" w:color="000000"/>
              <w:right w:val="single" w:sz="6" w:space="0" w:color="000000"/>
            </w:tcBorders>
          </w:tcPr>
          <w:p>
            <w:pPr>
              <w:rPr>
                <w:sz w:val="2"/>
                <w:szCs w:val="2"/>
              </w:rPr>
            </w:pPr>
          </w:p>
        </w:tc>
        <w:tc>
          <w:tcPr>
            <w:tcW w:w="2267" w:type="dxa"/>
            <w:vMerge/>
            <w:tcBorders>
              <w:top w:val="nil"/>
              <w:left w:val="single" w:sz="6" w:space="0" w:color="000000"/>
              <w:bottom w:val="single" w:sz="6" w:space="0" w:color="000000"/>
              <w:right w:val="single" w:sz="6" w:space="0" w:color="000000"/>
            </w:tcBorders>
          </w:tcPr>
          <w:p>
            <w:pPr>
              <w:rPr>
                <w:sz w:val="2"/>
                <w:szCs w:val="2"/>
              </w:rPr>
            </w:pPr>
          </w:p>
        </w:tc>
        <w:tc>
          <w:tcPr>
            <w:tcW w:w="1133" w:type="dxa"/>
            <w:vMerge/>
            <w:tcBorders>
              <w:top w:val="nil"/>
              <w:left w:val="single" w:sz="6" w:space="0" w:color="000000"/>
              <w:bottom w:val="single" w:sz="6" w:space="0" w:color="000000"/>
            </w:tcBorders>
          </w:tcPr>
          <w:p>
            <w:pPr>
              <w:rPr>
                <w:sz w:val="2"/>
                <w:szCs w:val="2"/>
              </w:rPr>
            </w:pPr>
          </w:p>
        </w:tc>
      </w:tr>
      <w:tr>
        <w:trPr>
          <w:trHeight w:val="306" w:hRule="atLeast"/>
        </w:trPr>
        <w:tc>
          <w:tcPr>
            <w:tcW w:w="1247" w:type="dxa"/>
            <w:gridSpan w:val="2"/>
            <w:tcBorders>
              <w:top w:val="single" w:sz="6" w:space="0" w:color="000000"/>
              <w:bottom w:val="single" w:sz="6" w:space="0" w:color="000000"/>
              <w:right w:val="single" w:sz="6" w:space="0" w:color="000000"/>
            </w:tcBorders>
          </w:tcPr>
          <w:p>
            <w:pPr>
              <w:pStyle w:val="TableParagraph"/>
              <w:spacing w:before="20"/>
              <w:ind w:right="1"/>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12"/>
              <w:rPr>
                <w:b/>
                <w:sz w:val="21"/>
              </w:rPr>
            </w:pPr>
            <w:r>
              <w:rPr>
                <w:b/>
                <w:spacing w:val="-10"/>
                <w:sz w:val="21"/>
              </w:rPr>
              <w:t>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29" w:right="6"/>
              <w:rPr>
                <w:b/>
                <w:sz w:val="21"/>
              </w:rPr>
            </w:pPr>
            <w:r>
              <w:rPr>
                <w:b/>
                <w:spacing w:val="-10"/>
                <w:sz w:val="21"/>
              </w:rPr>
              <w:t>3</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20"/>
              <w:ind w:left="29" w:right="4"/>
              <w:rPr>
                <w:b/>
                <w:sz w:val="21"/>
              </w:rPr>
            </w:pPr>
            <w:r>
              <w:rPr>
                <w:b/>
                <w:spacing w:val="-10"/>
                <w:sz w:val="21"/>
              </w:rPr>
              <w:t>4</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2" w:right="3"/>
              <w:rPr>
                <w:b/>
                <w:sz w:val="21"/>
              </w:rPr>
            </w:pPr>
            <w:r>
              <w:rPr>
                <w:b/>
                <w:spacing w:val="-10"/>
                <w:sz w:val="21"/>
              </w:rPr>
              <w:t>5</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0"/>
              <w:ind w:left="31"/>
              <w:rPr>
                <w:b/>
                <w:sz w:val="21"/>
              </w:rPr>
            </w:pPr>
            <w:r>
              <w:rPr>
                <w:b/>
                <w:spacing w:val="-10"/>
                <w:sz w:val="21"/>
              </w:rPr>
              <w:t>6</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20"/>
              <w:ind w:left="43" w:right="10"/>
              <w:rPr>
                <w:b/>
                <w:sz w:val="21"/>
              </w:rPr>
            </w:pPr>
            <w:r>
              <w:rPr>
                <w:b/>
                <w:spacing w:val="-10"/>
                <w:sz w:val="21"/>
              </w:rPr>
              <w:t>7</w:t>
            </w:r>
          </w:p>
        </w:tc>
        <w:tc>
          <w:tcPr>
            <w:tcW w:w="1133" w:type="dxa"/>
            <w:tcBorders>
              <w:top w:val="single" w:sz="6" w:space="0" w:color="000000"/>
              <w:left w:val="single" w:sz="6" w:space="0" w:color="000000"/>
              <w:bottom w:val="single" w:sz="6" w:space="0" w:color="000000"/>
            </w:tcBorders>
          </w:tcPr>
          <w:p>
            <w:pPr>
              <w:pStyle w:val="TableParagraph"/>
              <w:spacing w:before="3"/>
              <w:ind w:left="52"/>
              <w:rPr>
                <w:b/>
                <w:sz w:val="21"/>
              </w:rPr>
            </w:pPr>
            <w:r>
              <w:rPr>
                <w:b/>
                <w:spacing w:val="-10"/>
                <w:sz w:val="21"/>
              </w:rPr>
              <w:t>8</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5122721.20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5229908.89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5122771.70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5230501.51</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н81У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5122738.15</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5230505.67</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н82У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5122688.02</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5229912.83</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7"/>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7"/>
              <w:ind w:left="134" w:hanging="22"/>
              <w:jc w:val="left"/>
              <w:rPr>
                <w:sz w:val="17"/>
              </w:rPr>
            </w:pPr>
            <w:r>
              <w:rPr>
                <w:spacing w:val="-2"/>
                <w:sz w:val="17"/>
              </w:rPr>
              <w:t>Закрепление отсутствует</w:t>
            </w:r>
          </w:p>
        </w:tc>
      </w:tr>
      <w:tr>
        <w:trPr>
          <w:trHeight w:val="682" w:hRule="atLeast"/>
        </w:trPr>
        <w:tc>
          <w:tcPr>
            <w:tcW w:w="1247" w:type="dxa"/>
            <w:gridSpan w:val="2"/>
            <w:tcBorders>
              <w:top w:val="single" w:sz="6" w:space="0" w:color="000000"/>
              <w:bottom w:val="single" w:sz="6" w:space="0" w:color="000000"/>
              <w:right w:val="single" w:sz="6" w:space="0" w:color="000000"/>
            </w:tcBorders>
          </w:tcPr>
          <w:p>
            <w:pPr>
              <w:pStyle w:val="TableParagraph"/>
              <w:spacing w:before="4"/>
              <w:jc w:val="left"/>
              <w:rPr>
                <w:sz w:val="19"/>
              </w:rPr>
            </w:pPr>
          </w:p>
          <w:p>
            <w:pPr>
              <w:pStyle w:val="TableParagraph"/>
              <w:ind w:left="395"/>
              <w:jc w:val="left"/>
              <w:rPr>
                <w:sz w:val="19"/>
              </w:rPr>
            </w:pPr>
            <w:r>
              <w:rPr>
                <w:spacing w:val="-4"/>
                <w:sz w:val="19"/>
              </w:rPr>
              <w:t>н43У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32" w:right="10"/>
              <w:rPr>
                <w:sz w:val="17"/>
              </w:rPr>
            </w:pPr>
            <w:r>
              <w:rPr>
                <w:spacing w:val="-10"/>
                <w:sz w:val="17"/>
              </w:rPr>
              <w:t>-</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4"/>
              <w:rPr>
                <w:sz w:val="17"/>
              </w:rPr>
            </w:pPr>
            <w:r>
              <w:rPr>
                <w:spacing w:val="-10"/>
                <w:sz w:val="17"/>
              </w:rPr>
              <w:t>-</w:t>
            </w:r>
          </w:p>
        </w:tc>
        <w:tc>
          <w:tcPr>
            <w:tcW w:w="1019" w:type="dxa"/>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29" w:right="16"/>
              <w:rPr>
                <w:sz w:val="17"/>
              </w:rPr>
            </w:pPr>
            <w:r>
              <w:rPr>
                <w:spacing w:val="-2"/>
                <w:sz w:val="17"/>
              </w:rPr>
              <w:t>5122721.20</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3"/>
              <w:jc w:val="left"/>
              <w:rPr>
                <w:sz w:val="17"/>
              </w:rPr>
            </w:pPr>
          </w:p>
          <w:p>
            <w:pPr>
              <w:pStyle w:val="TableParagraph"/>
              <w:ind w:left="100"/>
              <w:jc w:val="left"/>
              <w:rPr>
                <w:sz w:val="17"/>
              </w:rPr>
            </w:pPr>
            <w:r>
              <w:rPr>
                <w:spacing w:val="-2"/>
                <w:sz w:val="17"/>
              </w:rPr>
              <w:t>5229908.89</w:t>
            </w:r>
          </w:p>
        </w:tc>
        <w:tc>
          <w:tcPr>
            <w:tcW w:w="14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44" w:lineRule="auto" w:before="138"/>
              <w:ind w:left="522" w:hanging="476"/>
              <w:jc w:val="left"/>
              <w:rPr>
                <w:sz w:val="17"/>
              </w:rPr>
            </w:pPr>
            <w:r>
              <w:rPr>
                <w:spacing w:val="-2"/>
                <w:sz w:val="17"/>
              </w:rPr>
              <w:t>Картометрический </w:t>
            </w:r>
            <w:r>
              <w:rPr>
                <w:spacing w:val="-4"/>
                <w:sz w:val="17"/>
              </w:rPr>
              <w:t>метод</w:t>
            </w:r>
          </w:p>
        </w:tc>
        <w:tc>
          <w:tcPr>
            <w:tcW w:w="2267" w:type="dxa"/>
            <w:tcBorders>
              <w:top w:val="single" w:sz="6" w:space="0" w:color="000000"/>
              <w:left w:val="single" w:sz="6" w:space="0" w:color="000000"/>
              <w:bottom w:val="single" w:sz="6" w:space="0" w:color="000000"/>
              <w:right w:val="single" w:sz="6" w:space="0" w:color="000000"/>
            </w:tcBorders>
          </w:tcPr>
          <w:p>
            <w:pPr>
              <w:pStyle w:val="TableParagraph"/>
              <w:spacing w:before="6"/>
              <w:ind w:left="43" w:right="13"/>
              <w:rPr>
                <w:sz w:val="19"/>
              </w:rPr>
            </w:pPr>
            <w:r>
              <w:rPr>
                <w:sz w:val="19"/>
              </w:rPr>
              <w:t>Мt</w:t>
            </w:r>
            <w:r>
              <w:rPr>
                <w:spacing w:val="1"/>
                <w:sz w:val="19"/>
              </w:rPr>
              <w:t> </w:t>
            </w:r>
            <w:r>
              <w:rPr>
                <w:sz w:val="19"/>
              </w:rPr>
              <w:t>=</w:t>
            </w:r>
            <w:r>
              <w:rPr>
                <w:spacing w:val="3"/>
                <w:sz w:val="19"/>
              </w:rPr>
              <w:t> </w:t>
            </w:r>
            <w:r>
              <w:rPr>
                <w:sz w:val="19"/>
              </w:rPr>
              <w:t>sgrt((Mx^2</w:t>
            </w:r>
            <w:r>
              <w:rPr>
                <w:spacing w:val="1"/>
                <w:sz w:val="19"/>
              </w:rPr>
              <w:t> </w:t>
            </w:r>
            <w:r>
              <w:rPr>
                <w:sz w:val="19"/>
              </w:rPr>
              <w:t>+</w:t>
            </w:r>
            <w:r>
              <w:rPr>
                <w:spacing w:val="-11"/>
                <w:sz w:val="19"/>
              </w:rPr>
              <w:t> </w:t>
            </w:r>
            <w:r>
              <w:rPr>
                <w:spacing w:val="-2"/>
                <w:sz w:val="19"/>
              </w:rPr>
              <w:t>My^2)/</w:t>
            </w:r>
          </w:p>
          <w:p>
            <w:pPr>
              <w:pStyle w:val="TableParagraph"/>
              <w:spacing w:before="3"/>
              <w:ind w:left="43" w:right="15"/>
              <w:rPr>
                <w:sz w:val="19"/>
              </w:rPr>
            </w:pPr>
            <w:r>
              <w:rPr>
                <w:sz w:val="19"/>
              </w:rPr>
              <w:t>2)=Мt</w:t>
            </w:r>
            <w:r>
              <w:rPr>
                <w:spacing w:val="-5"/>
                <w:sz w:val="19"/>
              </w:rPr>
              <w:t> </w:t>
            </w:r>
            <w:r>
              <w:rPr>
                <w:sz w:val="19"/>
              </w:rPr>
              <w:t>=</w:t>
            </w:r>
            <w:r>
              <w:rPr>
                <w:spacing w:val="-1"/>
                <w:sz w:val="19"/>
              </w:rPr>
              <w:t> </w:t>
            </w:r>
            <w:r>
              <w:rPr>
                <w:sz w:val="19"/>
              </w:rPr>
              <w:t>sgrt((2,5^2</w:t>
            </w:r>
            <w:r>
              <w:rPr>
                <w:spacing w:val="-2"/>
                <w:sz w:val="19"/>
              </w:rPr>
              <w:t> </w:t>
            </w:r>
            <w:r>
              <w:rPr>
                <w:spacing w:val="-10"/>
                <w:sz w:val="19"/>
              </w:rPr>
              <w:t>+</w:t>
            </w:r>
          </w:p>
          <w:p>
            <w:pPr>
              <w:pStyle w:val="TableParagraph"/>
              <w:spacing w:line="214" w:lineRule="exact" w:before="2"/>
              <w:ind w:left="43" w:right="13"/>
              <w:rPr>
                <w:sz w:val="19"/>
              </w:rPr>
            </w:pPr>
            <w:r>
              <w:rPr>
                <w:sz w:val="19"/>
              </w:rPr>
              <w:t>2,5^2))/2)</w:t>
            </w:r>
            <w:r>
              <w:rPr>
                <w:spacing w:val="-4"/>
                <w:sz w:val="19"/>
              </w:rPr>
              <w:t> </w:t>
            </w:r>
            <w:r>
              <w:rPr>
                <w:sz w:val="19"/>
              </w:rPr>
              <w:t>=</w:t>
            </w:r>
            <w:r>
              <w:rPr>
                <w:spacing w:val="-4"/>
                <w:sz w:val="19"/>
              </w:rPr>
              <w:t> </w:t>
            </w:r>
            <w:r>
              <w:rPr>
                <w:spacing w:val="-5"/>
                <w:sz w:val="19"/>
              </w:rPr>
              <w:t>2,5</w:t>
            </w:r>
          </w:p>
        </w:tc>
        <w:tc>
          <w:tcPr>
            <w:tcW w:w="1133" w:type="dxa"/>
            <w:tcBorders>
              <w:top w:val="single" w:sz="6" w:space="0" w:color="000000"/>
              <w:left w:val="single" w:sz="6" w:space="0" w:color="000000"/>
              <w:bottom w:val="single" w:sz="6" w:space="0" w:color="000000"/>
            </w:tcBorders>
          </w:tcPr>
          <w:p>
            <w:pPr>
              <w:pStyle w:val="TableParagraph"/>
              <w:spacing w:line="244" w:lineRule="auto" w:before="138"/>
              <w:ind w:left="134" w:hanging="22"/>
              <w:jc w:val="left"/>
              <w:rPr>
                <w:sz w:val="17"/>
              </w:rPr>
            </w:pPr>
            <w:r>
              <w:rPr>
                <w:spacing w:val="-2"/>
                <w:sz w:val="17"/>
              </w:rPr>
              <w:t>Закрепление отсутствует</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4151"/>
              <w:jc w:val="left"/>
              <w:rPr>
                <w:b/>
                <w:sz w:val="21"/>
              </w:rPr>
            </w:pPr>
            <w:r>
              <w:rPr>
                <w:b/>
                <w:sz w:val="21"/>
              </w:rPr>
              <w:t>2. Сведения</w:t>
            </w:r>
            <w:r>
              <w:rPr>
                <w:b/>
                <w:spacing w:val="-2"/>
                <w:sz w:val="21"/>
              </w:rPr>
              <w:t> </w:t>
            </w:r>
            <w:r>
              <w:rPr>
                <w:b/>
                <w:sz w:val="21"/>
              </w:rPr>
              <w:t>о</w:t>
            </w:r>
            <w:r>
              <w:rPr>
                <w:b/>
                <w:spacing w:val="-2"/>
                <w:sz w:val="21"/>
              </w:rPr>
              <w:t> </w:t>
            </w:r>
            <w:r>
              <w:rPr>
                <w:b/>
                <w:sz w:val="21"/>
              </w:rPr>
              <w:t>частях</w:t>
            </w:r>
            <w:r>
              <w:rPr>
                <w:b/>
                <w:spacing w:val="-2"/>
                <w:sz w:val="21"/>
              </w:rPr>
              <w:t> </w:t>
            </w:r>
            <w:r>
              <w:rPr>
                <w:b/>
                <w:sz w:val="21"/>
              </w:rPr>
              <w:t>границ</w:t>
            </w:r>
            <w:r>
              <w:rPr>
                <w:b/>
                <w:spacing w:val="-2"/>
                <w:sz w:val="21"/>
              </w:rPr>
              <w:t> </w:t>
            </w:r>
            <w:r>
              <w:rPr>
                <w:b/>
                <w:sz w:val="21"/>
              </w:rPr>
              <w:t>уточняемого</w:t>
            </w:r>
            <w:r>
              <w:rPr>
                <w:b/>
                <w:spacing w:val="-2"/>
                <w:sz w:val="21"/>
              </w:rPr>
              <w:t> </w:t>
            </w:r>
            <w:r>
              <w:rPr>
                <w:b/>
                <w:sz w:val="21"/>
              </w:rPr>
              <w:t>земельного</w:t>
            </w:r>
            <w:r>
              <w:rPr>
                <w:b/>
                <w:spacing w:val="-2"/>
                <w:sz w:val="21"/>
              </w:rPr>
              <w:t> </w:t>
            </w:r>
            <w:r>
              <w:rPr>
                <w:b/>
                <w:sz w:val="21"/>
              </w:rPr>
              <w:t>участка с кадастровым номером 94:20:0000000:137 :</w:t>
            </w:r>
          </w:p>
        </w:tc>
      </w:tr>
      <w:tr>
        <w:trPr>
          <w:trHeight w:val="551" w:hRule="atLeast"/>
        </w:trPr>
        <w:tc>
          <w:tcPr>
            <w:tcW w:w="3059" w:type="dxa"/>
            <w:gridSpan w:val="5"/>
            <w:tcBorders>
              <w:top w:val="single" w:sz="6" w:space="0" w:color="000000"/>
              <w:bottom w:val="single" w:sz="6" w:space="0" w:color="000000"/>
              <w:right w:val="single" w:sz="6" w:space="0" w:color="000000"/>
            </w:tcBorders>
          </w:tcPr>
          <w:p>
            <w:pPr>
              <w:pStyle w:val="TableParagraph"/>
              <w:spacing w:before="152"/>
              <w:ind w:left="229"/>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811"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200"/>
              <w:ind w:left="52"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926"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77"/>
              <w:ind w:left="39" w:right="12" w:firstLine="15"/>
              <w:rPr>
                <w:b/>
                <w:sz w:val="21"/>
              </w:rPr>
            </w:pPr>
            <w:r>
              <w:rPr>
                <w:b/>
                <w:spacing w:val="-2"/>
                <w:sz w:val="21"/>
              </w:rPr>
              <w:t>Описание </w:t>
            </w:r>
            <w:r>
              <w:rPr>
                <w:b/>
                <w:sz w:val="21"/>
              </w:rPr>
              <w:t>прохождения</w:t>
            </w:r>
            <w:r>
              <w:rPr>
                <w:b/>
                <w:spacing w:val="-14"/>
                <w:sz w:val="21"/>
              </w:rPr>
              <w:t> </w:t>
            </w:r>
            <w:r>
              <w:rPr>
                <w:b/>
                <w:sz w:val="21"/>
              </w:rPr>
              <w:t>части </w:t>
            </w:r>
            <w:r>
              <w:rPr>
                <w:b/>
                <w:spacing w:val="-2"/>
                <w:sz w:val="21"/>
              </w:rPr>
              <w:t>границ</w:t>
            </w:r>
          </w:p>
        </w:tc>
        <w:tc>
          <w:tcPr>
            <w:tcW w:w="3400" w:type="dxa"/>
            <w:gridSpan w:val="2"/>
            <w:vMerge w:val="restart"/>
            <w:tcBorders>
              <w:top w:val="single" w:sz="6" w:space="0" w:color="000000"/>
              <w:left w:val="single" w:sz="6" w:space="0" w:color="000000"/>
              <w:bottom w:val="single" w:sz="6" w:space="0" w:color="000000"/>
            </w:tcBorders>
          </w:tcPr>
          <w:p>
            <w:pPr>
              <w:pStyle w:val="TableParagraph"/>
              <w:spacing w:before="77"/>
              <w:ind w:left="544" w:right="431"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right="10"/>
              <w:rPr>
                <w:b/>
                <w:sz w:val="21"/>
              </w:rPr>
            </w:pPr>
            <w:r>
              <w:rPr>
                <w:b/>
                <w:sz w:val="21"/>
              </w:rPr>
              <w:t>от</w:t>
            </w:r>
            <w:r>
              <w:rPr>
                <w:b/>
                <w:spacing w:val="-5"/>
                <w:sz w:val="21"/>
              </w:rPr>
              <w:t> т.</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01"/>
              <w:jc w:val="left"/>
              <w:rPr>
                <w:b/>
                <w:sz w:val="21"/>
              </w:rPr>
            </w:pPr>
            <w:r>
              <w:rPr>
                <w:b/>
                <w:sz w:val="21"/>
              </w:rPr>
              <w:t>до</w:t>
            </w:r>
            <w:r>
              <w:rPr>
                <w:b/>
                <w:spacing w:val="3"/>
                <w:sz w:val="21"/>
              </w:rPr>
              <w:t> </w:t>
            </w:r>
            <w:r>
              <w:rPr>
                <w:b/>
                <w:spacing w:val="-5"/>
                <w:sz w:val="21"/>
              </w:rPr>
              <w:t>т.</w:t>
            </w:r>
          </w:p>
        </w:tc>
        <w:tc>
          <w:tcPr>
            <w:tcW w:w="1811" w:type="dxa"/>
            <w:gridSpan w:val="3"/>
            <w:vMerge/>
            <w:tcBorders>
              <w:top w:val="nil"/>
              <w:left w:val="single" w:sz="6" w:space="0" w:color="000000"/>
              <w:bottom w:val="single" w:sz="6" w:space="0" w:color="000000"/>
              <w:right w:val="single" w:sz="6" w:space="0" w:color="000000"/>
            </w:tcBorders>
          </w:tcPr>
          <w:p>
            <w:pPr>
              <w:rPr>
                <w:sz w:val="2"/>
                <w:szCs w:val="2"/>
              </w:rPr>
            </w:pPr>
          </w:p>
        </w:tc>
        <w:tc>
          <w:tcPr>
            <w:tcW w:w="1926" w:type="dxa"/>
            <w:gridSpan w:val="3"/>
            <w:vMerge/>
            <w:tcBorders>
              <w:top w:val="nil"/>
              <w:left w:val="single" w:sz="6" w:space="0" w:color="000000"/>
              <w:bottom w:val="single" w:sz="6" w:space="0" w:color="000000"/>
              <w:right w:val="single" w:sz="6" w:space="0" w:color="000000"/>
            </w:tcBorders>
          </w:tcPr>
          <w:p>
            <w:pPr>
              <w:rPr>
                <w:sz w:val="2"/>
                <w:szCs w:val="2"/>
              </w:rPr>
            </w:pPr>
          </w:p>
        </w:tc>
        <w:tc>
          <w:tcPr>
            <w:tcW w:w="340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9"/>
              <w:ind w:left="10" w:right="10"/>
              <w:rPr>
                <w:b/>
                <w:sz w:val="21"/>
              </w:rPr>
            </w:pPr>
            <w:r>
              <w:rPr>
                <w:b/>
                <w:spacing w:val="-10"/>
                <w:sz w:val="21"/>
              </w:rPr>
              <w:t>1</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32" w:right="11"/>
              <w:rPr>
                <w:b/>
                <w:sz w:val="21"/>
              </w:rPr>
            </w:pPr>
            <w:r>
              <w:rPr>
                <w:b/>
                <w:spacing w:val="-10"/>
                <w:sz w:val="21"/>
              </w:rPr>
              <w:t>2</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26"/>
              <w:rPr>
                <w:b/>
                <w:sz w:val="21"/>
              </w:rPr>
            </w:pPr>
            <w:r>
              <w:rPr>
                <w:b/>
                <w:spacing w:val="-10"/>
                <w:sz w:val="21"/>
              </w:rPr>
              <w:t>3</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31" w:right="1"/>
              <w:rPr>
                <w:b/>
                <w:sz w:val="21"/>
              </w:rPr>
            </w:pPr>
            <w:r>
              <w:rPr>
                <w:b/>
                <w:spacing w:val="-10"/>
                <w:sz w:val="21"/>
              </w:rPr>
              <w:t>4</w:t>
            </w:r>
          </w:p>
        </w:tc>
        <w:tc>
          <w:tcPr>
            <w:tcW w:w="3400" w:type="dxa"/>
            <w:gridSpan w:val="2"/>
            <w:tcBorders>
              <w:top w:val="single" w:sz="6" w:space="0" w:color="000000"/>
              <w:left w:val="single" w:sz="6" w:space="0" w:color="000000"/>
              <w:bottom w:val="single" w:sz="6" w:space="0" w:color="000000"/>
            </w:tcBorders>
          </w:tcPr>
          <w:p>
            <w:pPr>
              <w:pStyle w:val="TableParagraph"/>
              <w:spacing w:before="39"/>
              <w:ind w:left="57" w:right="1"/>
              <w:rPr>
                <w:b/>
                <w:sz w:val="21"/>
              </w:rPr>
            </w:pPr>
            <w:r>
              <w:rPr>
                <w:b/>
                <w:spacing w:val="-10"/>
                <w:sz w:val="21"/>
              </w:rPr>
              <w:t>5</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н43У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594.77</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н42У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н81У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33.81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н81У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н82У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617"/>
              <w:jc w:val="left"/>
              <w:rPr>
                <w:sz w:val="21"/>
              </w:rPr>
            </w:pPr>
            <w:r>
              <w:rPr>
                <w:spacing w:val="-2"/>
                <w:sz w:val="21"/>
              </w:rPr>
              <w:t>594.96</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325" w:hRule="atLeast"/>
        </w:trPr>
        <w:tc>
          <w:tcPr>
            <w:tcW w:w="2040" w:type="dxa"/>
            <w:gridSpan w:val="3"/>
            <w:tcBorders>
              <w:top w:val="single" w:sz="6" w:space="0" w:color="000000"/>
              <w:bottom w:val="single" w:sz="6" w:space="0" w:color="000000"/>
              <w:right w:val="single" w:sz="6" w:space="0" w:color="000000"/>
            </w:tcBorders>
          </w:tcPr>
          <w:p>
            <w:pPr>
              <w:pStyle w:val="TableParagraph"/>
              <w:spacing w:before="35"/>
              <w:ind w:left="10" w:right="10"/>
              <w:rPr>
                <w:sz w:val="21"/>
              </w:rPr>
            </w:pPr>
            <w:r>
              <w:rPr>
                <w:spacing w:val="-4"/>
                <w:sz w:val="21"/>
              </w:rPr>
              <w:t>н82У</w:t>
            </w:r>
          </w:p>
        </w:tc>
        <w:tc>
          <w:tcPr>
            <w:tcW w:w="10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276"/>
              <w:jc w:val="left"/>
              <w:rPr>
                <w:sz w:val="21"/>
              </w:rPr>
            </w:pPr>
            <w:r>
              <w:rPr>
                <w:spacing w:val="-4"/>
                <w:sz w:val="21"/>
              </w:rPr>
              <w:t>н43У</w:t>
            </w:r>
          </w:p>
        </w:tc>
        <w:tc>
          <w:tcPr>
            <w:tcW w:w="18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26" w:right="15"/>
              <w:rPr>
                <w:sz w:val="21"/>
              </w:rPr>
            </w:pPr>
            <w:r>
              <w:rPr>
                <w:spacing w:val="-2"/>
                <w:sz w:val="21"/>
              </w:rPr>
              <w:t>33.41</w:t>
            </w:r>
          </w:p>
        </w:tc>
        <w:tc>
          <w:tcPr>
            <w:tcW w:w="19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31"/>
              <w:rPr>
                <w:sz w:val="21"/>
              </w:rPr>
            </w:pPr>
            <w:r>
              <w:rPr>
                <w:spacing w:val="-10"/>
                <w:sz w:val="21"/>
              </w:rPr>
              <w:t>-</w:t>
            </w:r>
          </w:p>
        </w:tc>
        <w:tc>
          <w:tcPr>
            <w:tcW w:w="3400" w:type="dxa"/>
            <w:gridSpan w:val="2"/>
            <w:tcBorders>
              <w:top w:val="single" w:sz="6" w:space="0" w:color="000000"/>
              <w:left w:val="single" w:sz="6" w:space="0" w:color="000000"/>
              <w:bottom w:val="single" w:sz="6" w:space="0" w:color="000000"/>
            </w:tcBorders>
          </w:tcPr>
          <w:p>
            <w:pPr>
              <w:pStyle w:val="TableParagraph"/>
              <w:spacing w:before="35"/>
              <w:ind w:left="57"/>
              <w:rPr>
                <w:sz w:val="21"/>
              </w:rPr>
            </w:pPr>
            <w:r>
              <w:rPr>
                <w:spacing w:val="-10"/>
                <w:sz w:val="21"/>
              </w:rPr>
              <w:t>-</w:t>
            </w:r>
          </w:p>
        </w:tc>
      </w:tr>
      <w:tr>
        <w:trPr>
          <w:trHeight w:val="665" w:hRule="atLeast"/>
        </w:trPr>
        <w:tc>
          <w:tcPr>
            <w:tcW w:w="10196" w:type="dxa"/>
            <w:gridSpan w:val="13"/>
            <w:tcBorders>
              <w:top w:val="single" w:sz="6" w:space="0" w:color="000000"/>
              <w:bottom w:val="single" w:sz="6" w:space="0" w:color="000000"/>
            </w:tcBorders>
          </w:tcPr>
          <w:p>
            <w:pPr>
              <w:pStyle w:val="TableParagraph"/>
              <w:spacing w:before="139"/>
              <w:ind w:left="49" w:right="3890"/>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94:20:0000000:137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95"/>
              <w:ind w:left="691"/>
              <w:jc w:val="left"/>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9"/>
              <w:ind w:left="24"/>
              <w:rPr>
                <w:b/>
                <w:sz w:val="21"/>
              </w:rPr>
            </w:pPr>
            <w:r>
              <w:rPr>
                <w:b/>
                <w:spacing w:val="-10"/>
                <w:sz w:val="21"/>
              </w:rPr>
              <w:t>2</w:t>
            </w:r>
          </w:p>
        </w:tc>
        <w:tc>
          <w:tcPr>
            <w:tcW w:w="3853" w:type="dxa"/>
            <w:gridSpan w:val="3"/>
            <w:tcBorders>
              <w:top w:val="single" w:sz="6" w:space="0" w:color="000000"/>
              <w:left w:val="single" w:sz="6" w:space="0" w:color="000000"/>
              <w:bottom w:val="single" w:sz="6" w:space="0" w:color="000000"/>
            </w:tcBorders>
          </w:tcPr>
          <w:p>
            <w:pPr>
              <w:pStyle w:val="TableParagraph"/>
              <w:spacing w:before="39"/>
              <w:ind w:left="56" w:right="1"/>
              <w:rPr>
                <w:b/>
                <w:sz w:val="21"/>
              </w:rPr>
            </w:pPr>
            <w:r>
              <w:rPr>
                <w:b/>
                <w:spacing w:val="-10"/>
                <w:sz w:val="21"/>
              </w:rPr>
              <w:t>3</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Адрес 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35"/>
              <w:ind w:left="5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6"/>
              <w:ind w:left="21" w:right="-15"/>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853" w:type="dxa"/>
            <w:gridSpan w:val="3"/>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w:t>
            </w:r>
            <w:r>
              <w:rPr>
                <w:spacing w:val="40"/>
                <w:sz w:val="21"/>
              </w:rPr>
              <w:t> </w:t>
            </w:r>
            <w:r>
              <w:rPr>
                <w:sz w:val="21"/>
              </w:rPr>
              <w:t>местоположении</w:t>
            </w:r>
            <w:r>
              <w:rPr>
                <w:spacing w:val="40"/>
                <w:sz w:val="21"/>
              </w:rPr>
              <w:t> </w:t>
            </w:r>
            <w:r>
              <w:rPr>
                <w:sz w:val="21"/>
              </w:rPr>
              <w:t>земельного </w:t>
            </w:r>
            <w:r>
              <w:rPr>
                <w:spacing w:val="-2"/>
                <w:sz w:val="21"/>
              </w:rPr>
              <w:t>участка</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2.</w:t>
            </w:r>
          </w:p>
        </w:tc>
        <w:tc>
          <w:tcPr>
            <w:tcW w:w="5436" w:type="dxa"/>
            <w:gridSpan w:val="9"/>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w:t>
            </w:r>
            <w:r>
              <w:rPr>
                <w:spacing w:val="40"/>
                <w:sz w:val="21"/>
              </w:rPr>
              <w:t> </w:t>
            </w:r>
            <w:r>
              <w:rPr>
                <w:sz w:val="21"/>
              </w:rPr>
              <w:t>земельного</w:t>
            </w:r>
            <w:r>
              <w:rPr>
                <w:spacing w:val="40"/>
                <w:sz w:val="21"/>
              </w:rPr>
              <w:t> </w:t>
            </w:r>
            <w:r>
              <w:rPr>
                <w:sz w:val="21"/>
              </w:rPr>
              <w:t>участка</w:t>
            </w:r>
            <w:r>
              <w:rPr>
                <w:spacing w:val="80"/>
                <w:sz w:val="21"/>
              </w:rPr>
              <w:t> </w:t>
            </w:r>
            <w:r>
              <w:rPr>
                <w:sz w:val="21"/>
              </w:rPr>
              <w:t>±</w:t>
            </w:r>
            <w:r>
              <w:rPr>
                <w:spacing w:val="40"/>
                <w:sz w:val="21"/>
              </w:rPr>
              <w:t> </w:t>
            </w:r>
            <w:r>
              <w:rPr>
                <w:sz w:val="21"/>
              </w:rPr>
              <w:t>величина</w:t>
            </w:r>
            <w:r>
              <w:rPr>
                <w:spacing w:val="40"/>
                <w:sz w:val="21"/>
              </w:rPr>
              <w:t> </w:t>
            </w:r>
            <w:r>
              <w:rPr>
                <w:sz w:val="21"/>
              </w:rPr>
              <w:t>погрешности</w:t>
            </w:r>
            <w:r>
              <w:rPr>
                <w:spacing w:val="40"/>
                <w:sz w:val="21"/>
              </w:rPr>
              <w:t> </w:t>
            </w:r>
            <w:r>
              <w:rPr>
                <w:sz w:val="21"/>
              </w:rPr>
              <w:t>определения (вычисления) площади (Р ± ΔР), м2</w:t>
            </w:r>
          </w:p>
        </w:tc>
        <w:tc>
          <w:tcPr>
            <w:tcW w:w="3853" w:type="dxa"/>
            <w:gridSpan w:val="3"/>
            <w:tcBorders>
              <w:top w:val="single" w:sz="6" w:space="0" w:color="000000"/>
              <w:left w:val="single" w:sz="6" w:space="0" w:color="000000"/>
              <w:bottom w:val="single" w:sz="6" w:space="0" w:color="000000"/>
            </w:tcBorders>
          </w:tcPr>
          <w:p>
            <w:pPr>
              <w:pStyle w:val="TableParagraph"/>
              <w:spacing w:before="126"/>
              <w:ind w:left="56" w:right="12"/>
              <w:rPr>
                <w:sz w:val="21"/>
              </w:rPr>
            </w:pPr>
            <w:r>
              <w:rPr>
                <w:sz w:val="21"/>
              </w:rPr>
              <w:t>19980</w:t>
            </w:r>
            <w:r>
              <w:rPr>
                <w:spacing w:val="-5"/>
                <w:sz w:val="21"/>
              </w:rPr>
              <w:t> </w:t>
            </w:r>
            <w:r>
              <w:rPr>
                <w:sz w:val="21"/>
              </w:rPr>
              <w:t>±</w:t>
            </w:r>
            <w:r>
              <w:rPr>
                <w:spacing w:val="2"/>
                <w:sz w:val="21"/>
              </w:rPr>
              <w:t> </w:t>
            </w:r>
            <w:r>
              <w:rPr>
                <w:spacing w:val="-4"/>
                <w:sz w:val="21"/>
              </w:rPr>
              <w:t>1237</w:t>
            </w:r>
          </w:p>
        </w:tc>
      </w:tr>
      <w:tr>
        <w:trPr>
          <w:trHeight w:val="281" w:hRule="atLeast"/>
        </w:trPr>
        <w:tc>
          <w:tcPr>
            <w:tcW w:w="10196" w:type="dxa"/>
            <w:gridSpan w:val="13"/>
            <w:tcBorders>
              <w:top w:val="single" w:sz="6" w:space="0" w:color="000000"/>
            </w:tcBorders>
          </w:tcPr>
          <w:p>
            <w:pPr>
              <w:pStyle w:val="TableParagraph"/>
              <w:jc w:val="left"/>
              <w:rPr>
                <w:sz w:val="18"/>
              </w:rPr>
            </w:pPr>
          </w:p>
        </w:tc>
      </w:tr>
    </w:tbl>
    <w:p>
      <w:pPr>
        <w:pStyle w:val="TableParagraph"/>
        <w:spacing w:after="0"/>
        <w:jc w:val="left"/>
        <w:rPr>
          <w:sz w:val="18"/>
        </w:rPr>
        <w:sectPr>
          <w:type w:val="continuous"/>
          <w:pgSz w:w="11910" w:h="16840"/>
          <w:pgMar w:top="520" w:bottom="878"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907"/>
        <w:gridCol w:w="5442"/>
        <w:gridCol w:w="3855"/>
      </w:tblGrid>
      <w:tr>
        <w:trPr>
          <w:trHeight w:val="536" w:hRule="atLeast"/>
        </w:trPr>
        <w:tc>
          <w:tcPr>
            <w:tcW w:w="10204" w:type="dxa"/>
            <w:gridSpan w:val="3"/>
            <w:tcBorders>
              <w:bottom w:val="single" w:sz="6" w:space="0" w:color="000000"/>
            </w:tcBorders>
          </w:tcPr>
          <w:p>
            <w:pPr>
              <w:pStyle w:val="TableParagraph"/>
              <w:spacing w:before="11"/>
              <w:ind w:left="49" w:right="3898"/>
              <w:jc w:val="left"/>
              <w:rPr>
                <w:b/>
                <w:sz w:val="21"/>
              </w:rPr>
            </w:pPr>
            <w:r>
              <w:rPr>
                <w:b/>
                <w:sz w:val="21"/>
              </w:rPr>
              <w:t>3. Сведения</w:t>
            </w:r>
            <w:r>
              <w:rPr>
                <w:b/>
                <w:spacing w:val="-3"/>
                <w:sz w:val="21"/>
              </w:rPr>
              <w:t> </w:t>
            </w:r>
            <w:r>
              <w:rPr>
                <w:b/>
                <w:sz w:val="21"/>
              </w:rPr>
              <w:t>о</w:t>
            </w:r>
            <w:r>
              <w:rPr>
                <w:b/>
                <w:spacing w:val="-3"/>
                <w:sz w:val="21"/>
              </w:rPr>
              <w:t> </w:t>
            </w:r>
            <w:r>
              <w:rPr>
                <w:b/>
                <w:sz w:val="21"/>
              </w:rPr>
              <w:t>характеристиках</w:t>
            </w:r>
            <w:r>
              <w:rPr>
                <w:b/>
                <w:spacing w:val="-3"/>
                <w:sz w:val="21"/>
              </w:rPr>
              <w:t> </w:t>
            </w:r>
            <w:r>
              <w:rPr>
                <w:b/>
                <w:sz w:val="21"/>
              </w:rPr>
              <w:t>уточняемого</w:t>
            </w:r>
            <w:r>
              <w:rPr>
                <w:b/>
                <w:spacing w:val="-3"/>
                <w:sz w:val="21"/>
              </w:rPr>
              <w:t> </w:t>
            </w:r>
            <w:r>
              <w:rPr>
                <w:b/>
                <w:sz w:val="21"/>
              </w:rPr>
              <w:t>земельного</w:t>
            </w:r>
            <w:r>
              <w:rPr>
                <w:b/>
                <w:spacing w:val="-3"/>
                <w:sz w:val="21"/>
              </w:rPr>
              <w:t> </w:t>
            </w:r>
            <w:r>
              <w:rPr>
                <w:b/>
                <w:sz w:val="21"/>
              </w:rPr>
              <w:t>участка с кадастровым номером 94:20:0000000:137 :</w:t>
            </w:r>
          </w:p>
        </w:tc>
      </w:tr>
      <w:tr>
        <w:trPr>
          <w:trHeight w:val="438" w:hRule="atLeast"/>
        </w:trPr>
        <w:tc>
          <w:tcPr>
            <w:tcW w:w="907"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95"/>
              <w:ind w:left="243"/>
              <w:jc w:val="left"/>
              <w:rPr>
                <w:b/>
                <w:sz w:val="21"/>
              </w:rPr>
            </w:pPr>
            <w:r>
              <w:rPr>
                <w:b/>
                <w:sz w:val="21"/>
              </w:rPr>
              <w:t>Наименование характеристики земельного </w:t>
            </w:r>
            <w:r>
              <w:rPr>
                <w:b/>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95"/>
              <w:ind w:left="48" w:right="9"/>
              <w:rPr>
                <w:b/>
                <w:sz w:val="21"/>
              </w:rPr>
            </w:pPr>
            <w:r>
              <w:rPr>
                <w:b/>
                <w:sz w:val="21"/>
              </w:rPr>
              <w:t>Значение </w:t>
            </w:r>
            <w:r>
              <w:rPr>
                <w:b/>
                <w:spacing w:val="-2"/>
                <w:sz w:val="21"/>
              </w:rPr>
              <w:t>характеристики</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855" w:type="dxa"/>
            <w:tcBorders>
              <w:top w:val="single" w:sz="6" w:space="0" w:color="000000"/>
              <w:left w:val="single" w:sz="6" w:space="0" w:color="000000"/>
              <w:bottom w:val="single" w:sz="6" w:space="0" w:color="000000"/>
            </w:tcBorders>
          </w:tcPr>
          <w:p>
            <w:pPr>
              <w:pStyle w:val="TableParagraph"/>
              <w:spacing w:before="39"/>
              <w:ind w:left="48" w:right="7"/>
              <w:rPr>
                <w:b/>
                <w:sz w:val="21"/>
              </w:rPr>
            </w:pPr>
            <w:r>
              <w:rPr>
                <w:b/>
                <w:spacing w:val="-10"/>
                <w:sz w:val="21"/>
              </w:rPr>
              <w:t>3</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3.</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3"/>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73"/>
                <w:sz w:val="21"/>
              </w:rPr>
              <w:t> </w:t>
            </w:r>
            <w:r>
              <w:rPr>
                <w:sz w:val="21"/>
              </w:rPr>
              <w:t>значениями</w:t>
            </w:r>
            <w:r>
              <w:rPr>
                <w:spacing w:val="73"/>
                <w:sz w:val="21"/>
              </w:rPr>
              <w:t> </w:t>
            </w:r>
            <w:r>
              <w:rPr>
                <w:sz w:val="21"/>
              </w:rPr>
              <w:t>и</w:t>
            </w:r>
            <w:r>
              <w:rPr>
                <w:spacing w:val="74"/>
                <w:sz w:val="21"/>
              </w:rPr>
              <w:t> </w:t>
            </w:r>
            <w:r>
              <w:rPr>
                <w:sz w:val="21"/>
              </w:rPr>
              <w:t>итоговые</w:t>
            </w:r>
            <w:r>
              <w:rPr>
                <w:spacing w:val="77"/>
                <w:sz w:val="21"/>
              </w:rPr>
              <w:t> </w:t>
            </w:r>
            <w:r>
              <w:rPr>
                <w:spacing w:val="-2"/>
                <w:sz w:val="21"/>
              </w:rPr>
              <w:t>(вычисленные)</w:t>
            </w:r>
          </w:p>
          <w:p>
            <w:pPr>
              <w:pStyle w:val="TableParagraph"/>
              <w:spacing w:line="234" w:lineRule="exact"/>
              <w:ind w:left="21"/>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Pr>
                <w:sz w:val="21"/>
              </w:rPr>
            </w:pPr>
            <w:r>
              <w:rPr>
                <w:spacing w:val="-2"/>
                <w:sz w:val="21"/>
              </w:rPr>
              <w:t>∆P=3.5*Мt*√Р=3.5*2,5*√19980=1237</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4.</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Площадь земельного участка согласно сведениям Единого государственного реестра недвижимости (Pкад), м2</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5.</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Оценка</w:t>
            </w:r>
            <w:r>
              <w:rPr>
                <w:spacing w:val="-3"/>
                <w:sz w:val="21"/>
              </w:rPr>
              <w:t> </w:t>
            </w:r>
            <w:r>
              <w:rPr>
                <w:sz w:val="21"/>
              </w:rPr>
              <w:t>расхождения</w:t>
            </w:r>
            <w:r>
              <w:rPr>
                <w:spacing w:val="-2"/>
                <w:sz w:val="21"/>
              </w:rPr>
              <w:t> </w:t>
            </w:r>
            <w:r>
              <w:rPr>
                <w:sz w:val="21"/>
              </w:rPr>
              <w:t>Р</w:t>
            </w:r>
            <w:r>
              <w:rPr>
                <w:spacing w:val="-1"/>
                <w:sz w:val="21"/>
              </w:rPr>
              <w:t> </w:t>
            </w:r>
            <w:r>
              <w:rPr>
                <w:sz w:val="21"/>
              </w:rPr>
              <w:t>и</w:t>
            </w:r>
            <w:r>
              <w:rPr>
                <w:spacing w:val="-1"/>
                <w:sz w:val="21"/>
              </w:rPr>
              <w:t> </w:t>
            </w:r>
            <w:r>
              <w:rPr>
                <w:sz w:val="21"/>
              </w:rPr>
              <w:t>Ркад</w:t>
            </w:r>
            <w:r>
              <w:rPr>
                <w:spacing w:val="-4"/>
                <w:sz w:val="21"/>
              </w:rPr>
              <w:t> </w:t>
            </w:r>
            <w:r>
              <w:rPr>
                <w:sz w:val="21"/>
              </w:rPr>
              <w:t>(Р</w:t>
            </w:r>
            <w:r>
              <w:rPr>
                <w:spacing w:val="1"/>
                <w:sz w:val="21"/>
              </w:rPr>
              <w:t> </w:t>
            </w:r>
            <w:r>
              <w:rPr>
                <w:sz w:val="21"/>
              </w:rPr>
              <w:t>-</w:t>
            </w:r>
            <w:r>
              <w:rPr>
                <w:spacing w:val="-10"/>
                <w:sz w:val="21"/>
              </w:rPr>
              <w:t> </w:t>
            </w:r>
            <w:r>
              <w:rPr>
                <w:sz w:val="21"/>
              </w:rPr>
              <w:t>Ркад),</w:t>
            </w:r>
            <w:r>
              <w:rPr>
                <w:spacing w:val="8"/>
                <w:sz w:val="21"/>
              </w:rPr>
              <w:t> </w:t>
            </w:r>
            <w:r>
              <w:rPr>
                <w:spacing w:val="-5"/>
                <w:sz w:val="21"/>
              </w:rPr>
              <w:t>м2</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6.</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tabs>
                <w:tab w:pos="2801" w:val="left" w:leader="none"/>
                <w:tab w:pos="4647" w:val="left" w:leader="none"/>
              </w:tabs>
              <w:spacing w:line="240" w:lineRule="atLeast" w:before="3"/>
              <w:ind w:left="21" w:right="14"/>
              <w:jc w:val="left"/>
              <w:rPr>
                <w:sz w:val="21"/>
              </w:rPr>
            </w:pPr>
            <w:r>
              <w:rPr>
                <w:sz w:val="21"/>
              </w:rPr>
              <w:t>Предельные</w:t>
            </w:r>
            <w:r>
              <w:rPr>
                <w:spacing w:val="80"/>
                <w:sz w:val="21"/>
              </w:rPr>
              <w:t> </w:t>
            </w:r>
            <w:r>
              <w:rPr>
                <w:sz w:val="21"/>
              </w:rPr>
              <w:t>минимальный</w:t>
              <w:tab/>
              <w:t>и</w:t>
            </w:r>
            <w:r>
              <w:rPr>
                <w:spacing w:val="80"/>
                <w:sz w:val="21"/>
              </w:rPr>
              <w:t> </w:t>
            </w:r>
            <w:r>
              <w:rPr>
                <w:sz w:val="21"/>
              </w:rPr>
              <w:t>максимальный</w:t>
              <w:tab/>
            </w:r>
            <w:r>
              <w:rPr>
                <w:spacing w:val="-2"/>
                <w:sz w:val="21"/>
              </w:rPr>
              <w:t>размеры </w:t>
            </w:r>
            <w:r>
              <w:rPr>
                <w:sz w:val="21"/>
              </w:rPr>
              <w:t>земельного участка (Рмин и Рмакс), м2</w:t>
            </w:r>
          </w:p>
        </w:tc>
        <w:tc>
          <w:tcPr>
            <w:tcW w:w="3855" w:type="dxa"/>
            <w:tcBorders>
              <w:top w:val="single" w:sz="6" w:space="0" w:color="000000"/>
              <w:left w:val="single" w:sz="6" w:space="0" w:color="000000"/>
              <w:bottom w:val="single" w:sz="6" w:space="0" w:color="000000"/>
            </w:tcBorders>
          </w:tcPr>
          <w:p>
            <w:pPr>
              <w:pStyle w:val="TableParagraph"/>
              <w:spacing w:before="3"/>
              <w:ind w:left="48" w:right="6"/>
              <w:rPr>
                <w:sz w:val="21"/>
              </w:rPr>
            </w:pPr>
            <w:r>
              <w:rPr>
                <w:spacing w:val="-10"/>
                <w:sz w:val="21"/>
              </w:rPr>
              <w:t>-</w:t>
            </w:r>
          </w:p>
          <w:p>
            <w:pPr>
              <w:pStyle w:val="TableParagraph"/>
              <w:spacing w:line="240" w:lineRule="exact" w:before="2"/>
              <w:ind w:left="48" w:right="6"/>
              <w:rPr>
                <w:sz w:val="21"/>
              </w:rPr>
            </w:pPr>
            <w:r>
              <w:rPr>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7.</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06" w:hRule="atLeast"/>
        </w:trPr>
        <w:tc>
          <w:tcPr>
            <w:tcW w:w="907"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7.1.</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1"/>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855" w:type="dxa"/>
            <w:tcBorders>
              <w:top w:val="single" w:sz="6" w:space="0" w:color="000000"/>
              <w:left w:val="single" w:sz="6" w:space="0" w:color="000000"/>
              <w:bottom w:val="single" w:sz="6" w:space="0" w:color="000000"/>
            </w:tcBorders>
          </w:tcPr>
          <w:p>
            <w:pPr>
              <w:pStyle w:val="TableParagraph"/>
              <w:spacing w:before="126"/>
              <w:ind w:left="48" w:right="6"/>
              <w:rPr>
                <w:sz w:val="21"/>
              </w:rPr>
            </w:pPr>
            <w:r>
              <w:rPr>
                <w:spacing w:val="-10"/>
                <w:sz w:val="21"/>
              </w:rPr>
              <w:t>-</w:t>
            </w:r>
          </w:p>
        </w:tc>
      </w:tr>
      <w:tr>
        <w:trPr>
          <w:trHeight w:val="982" w:hRule="atLeast"/>
        </w:trPr>
        <w:tc>
          <w:tcPr>
            <w:tcW w:w="907"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8.</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1" w:right="11"/>
              <w:jc w:val="both"/>
              <w:rPr>
                <w:sz w:val="21"/>
              </w:rPr>
            </w:pPr>
            <w:r>
              <w:rPr>
                <w:sz w:val="21"/>
              </w:rPr>
              <w:t>Кадастровый или иной государственный учетный номер (инвентарный) здания, сооружения, объекта незавершенного</w:t>
            </w:r>
            <w:r>
              <w:rPr>
                <w:spacing w:val="68"/>
                <w:w w:val="150"/>
                <w:sz w:val="21"/>
              </w:rPr>
              <w:t>  </w:t>
            </w:r>
            <w:r>
              <w:rPr>
                <w:sz w:val="21"/>
              </w:rPr>
              <w:t>строительства,</w:t>
            </w:r>
            <w:r>
              <w:rPr>
                <w:spacing w:val="76"/>
                <w:w w:val="150"/>
                <w:sz w:val="21"/>
              </w:rPr>
              <w:t>  </w:t>
            </w:r>
            <w:r>
              <w:rPr>
                <w:sz w:val="21"/>
              </w:rPr>
              <w:t>расположенного</w:t>
            </w:r>
            <w:r>
              <w:rPr>
                <w:spacing w:val="70"/>
                <w:w w:val="150"/>
                <w:sz w:val="21"/>
              </w:rPr>
              <w:t>  </w:t>
            </w:r>
            <w:r>
              <w:rPr>
                <w:spacing w:val="-5"/>
                <w:sz w:val="21"/>
              </w:rPr>
              <w:t>на</w:t>
            </w:r>
          </w:p>
          <w:p>
            <w:pPr>
              <w:pStyle w:val="TableParagraph"/>
              <w:spacing w:line="234" w:lineRule="exact"/>
              <w:ind w:left="21"/>
              <w:jc w:val="both"/>
              <w:rPr>
                <w:sz w:val="21"/>
              </w:rPr>
            </w:pPr>
            <w:r>
              <w:rPr>
                <w:sz w:val="21"/>
              </w:rPr>
              <w:t>земельном </w:t>
            </w:r>
            <w:r>
              <w:rPr>
                <w:spacing w:val="-2"/>
                <w:sz w:val="21"/>
              </w:rPr>
              <w:t>участке</w:t>
            </w:r>
          </w:p>
        </w:tc>
        <w:tc>
          <w:tcPr>
            <w:tcW w:w="3855"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48" w:right="6"/>
              <w:rPr>
                <w:sz w:val="21"/>
              </w:rPr>
            </w:pPr>
            <w:r>
              <w:rPr>
                <w:spacing w:val="-10"/>
                <w:sz w:val="21"/>
              </w:rPr>
              <w:t>-</w:t>
            </w:r>
          </w:p>
        </w:tc>
      </w:tr>
      <w:tr>
        <w:trPr>
          <w:trHeight w:val="756" w:hRule="atLeast"/>
        </w:trPr>
        <w:tc>
          <w:tcPr>
            <w:tcW w:w="907"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9.</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6"/>
              <w:ind w:left="21" w:right="16"/>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55"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48"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442" w:type="dxa"/>
            <w:tcBorders>
              <w:top w:val="single" w:sz="6" w:space="0" w:color="000000"/>
              <w:left w:val="single" w:sz="6" w:space="0" w:color="000000"/>
              <w:bottom w:val="single" w:sz="6" w:space="0" w:color="000000"/>
              <w:right w:val="single" w:sz="6" w:space="0" w:color="000000"/>
            </w:tcBorders>
          </w:tcPr>
          <w:p>
            <w:pPr>
              <w:pStyle w:val="TableParagraph"/>
              <w:spacing w:before="35"/>
              <w:ind w:left="21"/>
              <w:jc w:val="left"/>
              <w:rPr>
                <w:sz w:val="21"/>
              </w:rPr>
            </w:pPr>
            <w:r>
              <w:rPr>
                <w:sz w:val="21"/>
              </w:rPr>
              <w:t>Иные</w:t>
            </w:r>
            <w:r>
              <w:rPr>
                <w:spacing w:val="-1"/>
                <w:sz w:val="21"/>
              </w:rPr>
              <w:t> </w:t>
            </w:r>
            <w:r>
              <w:rPr>
                <w:spacing w:val="-2"/>
                <w:sz w:val="21"/>
              </w:rPr>
              <w:t>сведения</w:t>
            </w:r>
          </w:p>
        </w:tc>
        <w:tc>
          <w:tcPr>
            <w:tcW w:w="3855" w:type="dxa"/>
            <w:tcBorders>
              <w:top w:val="single" w:sz="6" w:space="0" w:color="000000"/>
              <w:left w:val="single" w:sz="6" w:space="0" w:color="000000"/>
              <w:bottom w:val="single" w:sz="6" w:space="0" w:color="000000"/>
            </w:tcBorders>
          </w:tcPr>
          <w:p>
            <w:pPr>
              <w:pStyle w:val="TableParagraph"/>
              <w:spacing w:before="35"/>
              <w:ind w:left="48" w:right="6"/>
              <w:rPr>
                <w:sz w:val="21"/>
              </w:rPr>
            </w:pPr>
            <w:r>
              <w:rPr>
                <w:spacing w:val="-10"/>
                <w:sz w:val="21"/>
              </w:rPr>
              <w:t>-</w:t>
            </w:r>
          </w:p>
        </w:tc>
      </w:tr>
      <w:tr>
        <w:trPr>
          <w:trHeight w:val="552" w:hRule="atLeast"/>
        </w:trPr>
        <w:tc>
          <w:tcPr>
            <w:tcW w:w="10204" w:type="dxa"/>
            <w:gridSpan w:val="3"/>
            <w:tcBorders>
              <w:top w:val="single" w:sz="6" w:space="0" w:color="000000"/>
              <w:bottom w:val="single" w:sz="6" w:space="0" w:color="000000"/>
            </w:tcBorders>
          </w:tcPr>
          <w:p>
            <w:pPr>
              <w:pStyle w:val="TableParagraph"/>
              <w:spacing w:before="205"/>
              <w:ind w:left="49"/>
              <w:jc w:val="left"/>
              <w:rPr>
                <w:b/>
                <w:sz w:val="21"/>
              </w:rPr>
            </w:pPr>
            <w:r>
              <w:rPr>
                <w:b/>
                <w:sz w:val="21"/>
              </w:rPr>
              <w:t>4.</w:t>
            </w:r>
            <w:r>
              <w:rPr>
                <w:b/>
                <w:spacing w:val="7"/>
                <w:sz w:val="21"/>
              </w:rPr>
              <w:t> </w:t>
            </w:r>
            <w:r>
              <w:rPr>
                <w:b/>
                <w:sz w:val="21"/>
              </w:rPr>
              <w:t>Пояснения</w:t>
            </w:r>
            <w:r>
              <w:rPr>
                <w:b/>
                <w:spacing w:val="-2"/>
                <w:sz w:val="21"/>
              </w:rPr>
              <w:t> </w:t>
            </w:r>
            <w:r>
              <w:rPr>
                <w:b/>
                <w:sz w:val="21"/>
              </w:rPr>
              <w:t>к</w:t>
            </w:r>
            <w:r>
              <w:rPr>
                <w:b/>
                <w:spacing w:val="-3"/>
                <w:sz w:val="21"/>
              </w:rPr>
              <w:t> </w:t>
            </w:r>
            <w:r>
              <w:rPr>
                <w:b/>
                <w:sz w:val="21"/>
              </w:rPr>
              <w:t>сведениям</w:t>
            </w:r>
            <w:r>
              <w:rPr>
                <w:b/>
                <w:spacing w:val="-2"/>
                <w:sz w:val="21"/>
              </w:rPr>
              <w:t> </w:t>
            </w:r>
            <w:r>
              <w:rPr>
                <w:b/>
                <w:sz w:val="21"/>
              </w:rPr>
              <w:t>об</w:t>
            </w:r>
            <w:r>
              <w:rPr>
                <w:b/>
                <w:spacing w:val="-2"/>
                <w:sz w:val="21"/>
              </w:rPr>
              <w:t> </w:t>
            </w:r>
            <w:r>
              <w:rPr>
                <w:b/>
                <w:sz w:val="21"/>
              </w:rPr>
              <w:t>уточняемом</w:t>
            </w:r>
            <w:r>
              <w:rPr>
                <w:b/>
                <w:spacing w:val="-2"/>
                <w:sz w:val="21"/>
              </w:rPr>
              <w:t> </w:t>
            </w:r>
            <w:r>
              <w:rPr>
                <w:b/>
                <w:sz w:val="21"/>
              </w:rPr>
              <w:t>земельном</w:t>
            </w:r>
            <w:r>
              <w:rPr>
                <w:b/>
                <w:spacing w:val="-3"/>
                <w:sz w:val="21"/>
              </w:rPr>
              <w:t> </w:t>
            </w:r>
            <w:r>
              <w:rPr>
                <w:b/>
                <w:sz w:val="21"/>
              </w:rPr>
              <w:t>участке</w:t>
            </w:r>
            <w:r>
              <w:rPr>
                <w:b/>
                <w:spacing w:val="-2"/>
                <w:sz w:val="21"/>
              </w:rPr>
              <w:t> </w:t>
            </w:r>
            <w:r>
              <w:rPr>
                <w:b/>
                <w:sz w:val="21"/>
              </w:rPr>
              <w:t>с</w:t>
            </w:r>
            <w:r>
              <w:rPr>
                <w:b/>
                <w:spacing w:val="-2"/>
                <w:sz w:val="21"/>
              </w:rPr>
              <w:t> </w:t>
            </w:r>
            <w:r>
              <w:rPr>
                <w:b/>
                <w:sz w:val="21"/>
              </w:rPr>
              <w:t>кадастровым</w:t>
            </w:r>
            <w:r>
              <w:rPr>
                <w:b/>
                <w:spacing w:val="-2"/>
                <w:sz w:val="21"/>
              </w:rPr>
              <w:t> </w:t>
            </w:r>
            <w:r>
              <w:rPr>
                <w:b/>
                <w:sz w:val="21"/>
              </w:rPr>
              <w:t>номером</w:t>
            </w:r>
            <w:r>
              <w:rPr>
                <w:b/>
                <w:spacing w:val="-10"/>
                <w:sz w:val="21"/>
              </w:rPr>
              <w:t> </w:t>
            </w:r>
            <w:r>
              <w:rPr>
                <w:b/>
                <w:sz w:val="21"/>
              </w:rPr>
              <w:t>94:20:0000000:137 </w:t>
            </w:r>
            <w:r>
              <w:rPr>
                <w:b/>
                <w:spacing w:val="-10"/>
                <w:sz w:val="21"/>
              </w:rPr>
              <w:t>:</w:t>
            </w:r>
          </w:p>
        </w:tc>
      </w:tr>
      <w:tr>
        <w:trPr>
          <w:trHeight w:val="325" w:hRule="atLeast"/>
        </w:trPr>
        <w:tc>
          <w:tcPr>
            <w:tcW w:w="907"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297"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7487" w:hRule="atLeast"/>
        </w:trPr>
        <w:tc>
          <w:tcPr>
            <w:tcW w:w="10204"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762"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50"/>
        <w:gridCol w:w="1644"/>
        <w:gridCol w:w="992"/>
        <w:gridCol w:w="1049"/>
        <w:gridCol w:w="851"/>
        <w:gridCol w:w="511"/>
        <w:gridCol w:w="341"/>
        <w:gridCol w:w="1021"/>
        <w:gridCol w:w="1815"/>
        <w:gridCol w:w="1135"/>
      </w:tblGrid>
      <w:tr>
        <w:trPr>
          <w:trHeight w:val="763" w:hRule="atLeast"/>
        </w:trPr>
        <w:tc>
          <w:tcPr>
            <w:tcW w:w="10209" w:type="dxa"/>
            <w:gridSpan w:val="10"/>
            <w:tcBorders>
              <w:bottom w:val="single" w:sz="6" w:space="0" w:color="000000"/>
            </w:tcBorders>
          </w:tcPr>
          <w:p>
            <w:pPr>
              <w:pStyle w:val="TableParagraph"/>
              <w:spacing w:before="219"/>
              <w:ind w:left="13"/>
              <w:rPr>
                <w:b/>
                <w:sz w:val="26"/>
              </w:rPr>
            </w:pPr>
            <w:bookmarkStart w:name="Сведения об образуемых земельных участка" w:id="3"/>
            <w:bookmarkEnd w:id="3"/>
            <w:r>
              <w:rPr/>
            </w:r>
            <w:r>
              <w:rPr>
                <w:b/>
                <w:sz w:val="26"/>
              </w:rPr>
              <w:t>Сведения</w:t>
            </w:r>
            <w:r>
              <w:rPr>
                <w:b/>
                <w:spacing w:val="32"/>
                <w:sz w:val="26"/>
              </w:rPr>
              <w:t> </w:t>
            </w:r>
            <w:r>
              <w:rPr>
                <w:b/>
                <w:sz w:val="26"/>
              </w:rPr>
              <w:t>об</w:t>
            </w:r>
            <w:r>
              <w:rPr>
                <w:b/>
                <w:spacing w:val="32"/>
                <w:sz w:val="26"/>
              </w:rPr>
              <w:t> </w:t>
            </w:r>
            <w:r>
              <w:rPr>
                <w:b/>
                <w:sz w:val="26"/>
              </w:rPr>
              <w:t>образуемых</w:t>
            </w:r>
            <w:r>
              <w:rPr>
                <w:b/>
                <w:spacing w:val="33"/>
                <w:sz w:val="26"/>
              </w:rPr>
              <w:t> </w:t>
            </w:r>
            <w:r>
              <w:rPr>
                <w:b/>
                <w:sz w:val="26"/>
              </w:rPr>
              <w:t>земельных</w:t>
            </w:r>
            <w:r>
              <w:rPr>
                <w:b/>
                <w:spacing w:val="32"/>
                <w:sz w:val="26"/>
              </w:rPr>
              <w:t> </w:t>
            </w:r>
            <w:r>
              <w:rPr>
                <w:b/>
                <w:spacing w:val="-2"/>
                <w:sz w:val="26"/>
              </w:rPr>
              <w:t>участках</w:t>
            </w:r>
          </w:p>
        </w:tc>
      </w:tr>
      <w:tr>
        <w:trPr>
          <w:trHeight w:val="438" w:hRule="atLeast"/>
        </w:trPr>
        <w:tc>
          <w:tcPr>
            <w:tcW w:w="6238" w:type="dxa"/>
            <w:gridSpan w:val="7"/>
            <w:vMerge w:val="restart"/>
            <w:tcBorders>
              <w:top w:val="single" w:sz="6" w:space="0" w:color="000000"/>
              <w:bottom w:val="single" w:sz="6" w:space="0" w:color="000000"/>
              <w:right w:val="nil"/>
            </w:tcBorders>
          </w:tcPr>
          <w:p>
            <w:pPr>
              <w:pStyle w:val="TableParagraph"/>
              <w:spacing w:before="200"/>
              <w:ind w:left="49"/>
              <w:jc w:val="left"/>
              <w:rPr>
                <w:b/>
                <w:sz w:val="21"/>
              </w:rPr>
            </w:pPr>
            <w:r>
              <w:rPr>
                <w:b/>
                <w:sz w:val="21"/>
              </w:rPr>
              <w:t>1. Сведения</w:t>
            </w:r>
            <w:r>
              <w:rPr>
                <w:b/>
                <w:spacing w:val="-3"/>
                <w:sz w:val="21"/>
              </w:rPr>
              <w:t> </w:t>
            </w:r>
            <w:r>
              <w:rPr>
                <w:b/>
                <w:sz w:val="21"/>
              </w:rPr>
              <w:t>о</w:t>
            </w:r>
            <w:r>
              <w:rPr>
                <w:b/>
                <w:spacing w:val="-3"/>
                <w:sz w:val="21"/>
              </w:rPr>
              <w:t> </w:t>
            </w:r>
            <w:r>
              <w:rPr>
                <w:b/>
                <w:sz w:val="21"/>
              </w:rPr>
              <w:t>характерных</w:t>
            </w:r>
            <w:r>
              <w:rPr>
                <w:b/>
                <w:spacing w:val="-3"/>
                <w:sz w:val="21"/>
              </w:rPr>
              <w:t> </w:t>
            </w:r>
            <w:r>
              <w:rPr>
                <w:b/>
                <w:sz w:val="21"/>
              </w:rPr>
              <w:t>точках</w:t>
            </w:r>
            <w:r>
              <w:rPr>
                <w:b/>
                <w:spacing w:val="-3"/>
                <w:sz w:val="21"/>
              </w:rPr>
              <w:t> </w:t>
            </w:r>
            <w:r>
              <w:rPr>
                <w:b/>
                <w:sz w:val="21"/>
              </w:rPr>
              <w:t>границ</w:t>
            </w:r>
            <w:r>
              <w:rPr>
                <w:b/>
                <w:spacing w:val="-3"/>
                <w:sz w:val="21"/>
              </w:rPr>
              <w:t> </w:t>
            </w:r>
            <w:r>
              <w:rPr>
                <w:b/>
                <w:sz w:val="21"/>
              </w:rPr>
              <w:t>образуемых земельных участков</w:t>
            </w:r>
          </w:p>
        </w:tc>
        <w:tc>
          <w:tcPr>
            <w:tcW w:w="3971" w:type="dxa"/>
            <w:gridSpan w:val="3"/>
            <w:tcBorders>
              <w:top w:val="single" w:sz="6" w:space="0" w:color="000000"/>
              <w:left w:val="nil"/>
              <w:bottom w:val="single" w:sz="6" w:space="0" w:color="000000"/>
            </w:tcBorders>
          </w:tcPr>
          <w:p>
            <w:pPr>
              <w:pStyle w:val="TableParagraph"/>
              <w:spacing w:before="92"/>
              <w:ind w:left="71"/>
              <w:rPr>
                <w:b/>
                <w:sz w:val="21"/>
              </w:rPr>
            </w:pPr>
            <w:r>
              <w:rPr>
                <w:b/>
                <w:sz w:val="21"/>
              </w:rPr>
              <w:t>:ЗУ1</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485"/>
              <w:jc w:val="left"/>
              <w:rPr>
                <w:sz w:val="21"/>
              </w:rPr>
            </w:pPr>
            <w:r>
              <w:rPr>
                <w:sz w:val="21"/>
              </w:rPr>
              <w:t>обозначение земельного </w:t>
            </w:r>
            <w:r>
              <w:rPr>
                <w:spacing w:val="-2"/>
                <w:sz w:val="21"/>
              </w:rPr>
              <w:t>участка</w:t>
            </w:r>
          </w:p>
        </w:tc>
      </w:tr>
      <w:tr>
        <w:trPr>
          <w:trHeight w:val="381" w:hRule="atLeast"/>
        </w:trPr>
        <w:tc>
          <w:tcPr>
            <w:tcW w:w="10209" w:type="dxa"/>
            <w:gridSpan w:val="10"/>
            <w:tcBorders>
              <w:top w:val="single" w:sz="6" w:space="0" w:color="000000"/>
              <w:bottom w:val="single" w:sz="6" w:space="0" w:color="000000"/>
            </w:tcBorders>
          </w:tcPr>
          <w:p>
            <w:pPr>
              <w:pStyle w:val="TableParagraph"/>
              <w:tabs>
                <w:tab w:pos="9190" w:val="left" w:leader="none"/>
              </w:tabs>
              <w:spacing w:before="67"/>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778" w:hRule="atLeast"/>
        </w:trPr>
        <w:tc>
          <w:tcPr>
            <w:tcW w:w="2494" w:type="dxa"/>
            <w:gridSpan w:val="2"/>
            <w:vMerge w:val="restart"/>
            <w:tcBorders>
              <w:top w:val="single" w:sz="6" w:space="0" w:color="000000"/>
              <w:bottom w:val="single" w:sz="6" w:space="0" w:color="000000"/>
              <w:right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299" w:right="303" w:firstLine="13"/>
              <w:rPr>
                <w:b/>
                <w:sz w:val="21"/>
              </w:rPr>
            </w:pPr>
            <w:r>
              <w:rPr>
                <w:b/>
                <w:spacing w:val="-2"/>
                <w:sz w:val="21"/>
              </w:rPr>
              <w:t>Обозначение </w:t>
            </w:r>
            <w:r>
              <w:rPr>
                <w:b/>
                <w:sz w:val="21"/>
              </w:rPr>
              <w:t>характерных</w:t>
            </w:r>
            <w:r>
              <w:rPr>
                <w:b/>
                <w:spacing w:val="-14"/>
                <w:sz w:val="21"/>
              </w:rPr>
              <w:t> </w:t>
            </w:r>
            <w:r>
              <w:rPr>
                <w:b/>
                <w:sz w:val="21"/>
              </w:rPr>
              <w:t>точек </w:t>
            </w:r>
            <w:r>
              <w:rPr>
                <w:b/>
                <w:spacing w:val="-2"/>
                <w:sz w:val="21"/>
              </w:rPr>
              <w:t>границ</w:t>
            </w:r>
          </w:p>
        </w:tc>
        <w:tc>
          <w:tcPr>
            <w:tcW w:w="204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4"/>
              <w:jc w:val="left"/>
              <w:rPr>
                <w:sz w:val="21"/>
              </w:rPr>
            </w:pPr>
          </w:p>
          <w:p>
            <w:pPr>
              <w:pStyle w:val="TableParagraph"/>
              <w:ind w:left="289"/>
              <w:jc w:val="left"/>
              <w:rPr>
                <w:b/>
                <w:sz w:val="21"/>
              </w:rPr>
            </w:pPr>
            <w:r>
              <w:rPr>
                <w:b/>
                <w:sz w:val="21"/>
              </w:rPr>
              <w:t>Координаты,</w:t>
            </w:r>
            <w:r>
              <w:rPr>
                <w:b/>
                <w:spacing w:val="-5"/>
                <w:sz w:val="21"/>
              </w:rPr>
              <w:t> </w:t>
            </w:r>
            <w:r>
              <w:rPr>
                <w:b/>
                <w:spacing w:val="-10"/>
                <w:sz w:val="21"/>
              </w:rPr>
              <w:t>м</w:t>
            </w:r>
          </w:p>
        </w:tc>
        <w:tc>
          <w:tcPr>
            <w:tcW w:w="1362"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75" w:right="59" w:hanging="1"/>
              <w:rPr>
                <w:b/>
                <w:sz w:val="21"/>
              </w:rPr>
            </w:pPr>
            <w:r>
              <w:rPr>
                <w:b/>
                <w:spacing w:val="-2"/>
                <w:sz w:val="21"/>
              </w:rPr>
              <w:t>Метод определения координат</w:t>
            </w:r>
          </w:p>
        </w:tc>
        <w:tc>
          <w:tcPr>
            <w:tcW w:w="3177"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144"/>
              <w:ind w:left="37" w:right="31" w:firstLine="20"/>
              <w:rPr>
                <w:b/>
                <w:sz w:val="21"/>
              </w:rPr>
            </w:pPr>
            <w:r>
              <w:rPr>
                <w:b/>
                <w:sz w:val="21"/>
              </w:rPr>
              <w:t>Формулы, примененные для расчета средней</w:t>
            </w:r>
            <w:r>
              <w:rPr>
                <w:b/>
                <w:spacing w:val="40"/>
                <w:sz w:val="21"/>
              </w:rPr>
              <w:t> </w:t>
            </w:r>
            <w:r>
              <w:rPr>
                <w:b/>
                <w:sz w:val="21"/>
              </w:rPr>
              <w:t>квадратической погрешности определения координат характерной</w:t>
            </w:r>
            <w:r>
              <w:rPr>
                <w:b/>
                <w:spacing w:val="-9"/>
                <w:sz w:val="21"/>
              </w:rPr>
              <w:t> </w:t>
            </w:r>
            <w:r>
              <w:rPr>
                <w:b/>
                <w:sz w:val="21"/>
              </w:rPr>
              <w:t>точки</w:t>
            </w:r>
            <w:r>
              <w:rPr>
                <w:b/>
                <w:spacing w:val="-9"/>
                <w:sz w:val="21"/>
              </w:rPr>
              <w:t> </w:t>
            </w:r>
            <w:r>
              <w:rPr>
                <w:b/>
                <w:sz w:val="21"/>
              </w:rPr>
              <w:t>границ</w:t>
            </w:r>
            <w:r>
              <w:rPr>
                <w:b/>
                <w:spacing w:val="-10"/>
                <w:sz w:val="21"/>
              </w:rPr>
              <w:t> </w:t>
            </w:r>
            <w:r>
              <w:rPr>
                <w:b/>
                <w:sz w:val="21"/>
              </w:rPr>
              <w:t>(Mt), с подставленными в такие формулы значениями и итоговые (вычисленные) значения Mt, м</w:t>
            </w:r>
          </w:p>
        </w:tc>
        <w:tc>
          <w:tcPr>
            <w:tcW w:w="1135" w:type="dxa"/>
            <w:vMerge w:val="restart"/>
            <w:tcBorders>
              <w:top w:val="single" w:sz="6" w:space="0" w:color="000000"/>
              <w:left w:val="single" w:sz="6" w:space="0" w:color="000000"/>
              <w:bottom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77" w:right="46" w:firstLine="21"/>
              <w:jc w:val="both"/>
              <w:rPr>
                <w:b/>
                <w:sz w:val="21"/>
              </w:rPr>
            </w:pPr>
            <w:r>
              <w:rPr>
                <w:b/>
                <w:spacing w:val="-2"/>
                <w:sz w:val="21"/>
              </w:rPr>
              <w:t>Описание закрепле </w:t>
            </w:r>
            <w:r>
              <w:rPr>
                <w:b/>
                <w:sz w:val="21"/>
              </w:rPr>
              <w:t>ния</w:t>
            </w:r>
            <w:r>
              <w:rPr>
                <w:b/>
                <w:spacing w:val="-1"/>
                <w:sz w:val="21"/>
              </w:rPr>
              <w:t> </w:t>
            </w:r>
            <w:r>
              <w:rPr>
                <w:b/>
                <w:spacing w:val="-2"/>
                <w:sz w:val="21"/>
              </w:rPr>
              <w:t>точки</w:t>
            </w:r>
          </w:p>
        </w:tc>
      </w:tr>
      <w:tr>
        <w:trPr>
          <w:trHeight w:val="1685" w:hRule="atLeast"/>
        </w:trPr>
        <w:tc>
          <w:tcPr>
            <w:tcW w:w="2494" w:type="dxa"/>
            <w:gridSpan w:val="2"/>
            <w:vMerge/>
            <w:tcBorders>
              <w:top w:val="nil"/>
              <w:bottom w:val="single" w:sz="6" w:space="0" w:color="000000"/>
              <w:right w:val="single" w:sz="6" w:space="0" w:color="000000"/>
            </w:tcBorders>
          </w:tcPr>
          <w:p>
            <w:pPr>
              <w:rPr>
                <w:sz w:val="2"/>
                <w:szCs w:val="2"/>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spacing w:before="236"/>
              <w:jc w:val="left"/>
              <w:rPr>
                <w:sz w:val="21"/>
              </w:rPr>
            </w:pPr>
          </w:p>
          <w:p>
            <w:pPr>
              <w:pStyle w:val="TableParagraph"/>
              <w:ind w:left="57" w:right="13"/>
              <w:rPr>
                <w:b/>
                <w:sz w:val="21"/>
              </w:rPr>
            </w:pPr>
            <w:r>
              <w:rPr>
                <w:b/>
                <w:spacing w:val="-10"/>
                <w:sz w:val="21"/>
              </w:rPr>
              <w:t>X</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spacing w:before="236"/>
              <w:jc w:val="left"/>
              <w:rPr>
                <w:sz w:val="21"/>
              </w:rPr>
            </w:pPr>
          </w:p>
          <w:p>
            <w:pPr>
              <w:pStyle w:val="TableParagraph"/>
              <w:ind w:left="51"/>
              <w:rPr>
                <w:b/>
                <w:sz w:val="21"/>
              </w:rPr>
            </w:pPr>
            <w:r>
              <w:rPr>
                <w:b/>
                <w:spacing w:val="-10"/>
                <w:sz w:val="21"/>
              </w:rPr>
              <w:t>Y</w:t>
            </w:r>
          </w:p>
        </w:tc>
        <w:tc>
          <w:tcPr>
            <w:tcW w:w="1362" w:type="dxa"/>
            <w:gridSpan w:val="2"/>
            <w:vMerge/>
            <w:tcBorders>
              <w:top w:val="nil"/>
              <w:left w:val="single" w:sz="6" w:space="0" w:color="000000"/>
              <w:bottom w:val="single" w:sz="6" w:space="0" w:color="000000"/>
              <w:right w:val="single" w:sz="6" w:space="0" w:color="000000"/>
            </w:tcBorders>
          </w:tcPr>
          <w:p>
            <w:pPr>
              <w:rPr>
                <w:sz w:val="2"/>
                <w:szCs w:val="2"/>
              </w:rPr>
            </w:pPr>
          </w:p>
        </w:tc>
        <w:tc>
          <w:tcPr>
            <w:tcW w:w="3177" w:type="dxa"/>
            <w:gridSpan w:val="3"/>
            <w:vMerge/>
            <w:tcBorders>
              <w:top w:val="nil"/>
              <w:left w:val="single" w:sz="6" w:space="0" w:color="000000"/>
              <w:bottom w:val="single" w:sz="6" w:space="0" w:color="000000"/>
              <w:right w:val="single" w:sz="6" w:space="0" w:color="000000"/>
            </w:tcBorders>
          </w:tcPr>
          <w:p>
            <w:pPr>
              <w:rPr>
                <w:sz w:val="2"/>
                <w:szCs w:val="2"/>
              </w:rPr>
            </w:pPr>
          </w:p>
        </w:tc>
        <w:tc>
          <w:tcPr>
            <w:tcW w:w="1135" w:type="dxa"/>
            <w:vMerge/>
            <w:tcBorders>
              <w:top w:val="nil"/>
              <w:left w:val="single" w:sz="6" w:space="0" w:color="000000"/>
              <w:bottom w:val="single" w:sz="6" w:space="0" w:color="000000"/>
            </w:tcBorders>
          </w:tcPr>
          <w:p>
            <w:pPr>
              <w:rPr>
                <w:sz w:val="2"/>
                <w:szCs w:val="2"/>
              </w:rPr>
            </w:pP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9"/>
              <w:ind w:left="53" w:right="13"/>
              <w:rPr>
                <w:b/>
                <w:sz w:val="21"/>
              </w:rPr>
            </w:pPr>
            <w:r>
              <w:rPr>
                <w:b/>
                <w:spacing w:val="-10"/>
                <w:sz w:val="21"/>
              </w:rPr>
              <w:t>2</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39"/>
              <w:ind w:left="51" w:right="4"/>
              <w:rPr>
                <w:b/>
                <w:sz w:val="21"/>
              </w:rPr>
            </w:pPr>
            <w:r>
              <w:rPr>
                <w:b/>
                <w:spacing w:val="-10"/>
                <w:sz w:val="21"/>
              </w:rPr>
              <w:t>3</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17"/>
              <w:rPr>
                <w:b/>
                <w:sz w:val="21"/>
              </w:rPr>
            </w:pPr>
            <w:r>
              <w:rPr>
                <w:b/>
                <w:spacing w:val="-10"/>
                <w:sz w:val="21"/>
              </w:rPr>
              <w:t>4</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14"/>
              <w:rPr>
                <w:b/>
                <w:sz w:val="21"/>
              </w:rPr>
            </w:pPr>
            <w:r>
              <w:rPr>
                <w:b/>
                <w:spacing w:val="-10"/>
                <w:sz w:val="21"/>
              </w:rPr>
              <w:t>5</w:t>
            </w:r>
          </w:p>
        </w:tc>
        <w:tc>
          <w:tcPr>
            <w:tcW w:w="1135" w:type="dxa"/>
            <w:tcBorders>
              <w:top w:val="single" w:sz="6" w:space="0" w:color="000000"/>
              <w:left w:val="single" w:sz="6" w:space="0" w:color="000000"/>
              <w:bottom w:val="single" w:sz="6" w:space="0" w:color="000000"/>
            </w:tcBorders>
          </w:tcPr>
          <w:p>
            <w:pPr>
              <w:pStyle w:val="TableParagraph"/>
              <w:spacing w:before="39"/>
              <w:ind w:left="32"/>
              <w:rPr>
                <w:b/>
                <w:sz w:val="21"/>
              </w:rPr>
            </w:pPr>
            <w:r>
              <w:rPr>
                <w:b/>
                <w:spacing w:val="-10"/>
                <w:sz w:val="21"/>
              </w:rPr>
              <w:t>6</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н83У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5123187.59</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5229854.85</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н84У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5123237.40</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5230445.66</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н21У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5123203.88</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5230449.69</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н20У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5123153.74</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5229858.96</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н83У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5123187.59</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5229854.85</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551" w:hRule="atLeast"/>
        </w:trPr>
        <w:tc>
          <w:tcPr>
            <w:tcW w:w="6238" w:type="dxa"/>
            <w:gridSpan w:val="7"/>
            <w:vMerge w:val="restart"/>
            <w:tcBorders>
              <w:top w:val="single" w:sz="6" w:space="0" w:color="000000"/>
              <w:bottom w:val="single" w:sz="6" w:space="0" w:color="000000"/>
              <w:right w:val="nil"/>
            </w:tcBorders>
          </w:tcPr>
          <w:p>
            <w:pPr>
              <w:pStyle w:val="TableParagraph"/>
              <w:spacing w:before="194"/>
              <w:jc w:val="left"/>
              <w:rPr>
                <w:sz w:val="21"/>
              </w:rPr>
            </w:pPr>
          </w:p>
          <w:p>
            <w:pPr>
              <w:pStyle w:val="TableParagraph"/>
              <w:ind w:left="49"/>
              <w:jc w:val="left"/>
              <w:rPr>
                <w:b/>
                <w:sz w:val="21"/>
              </w:rPr>
            </w:pPr>
            <w:r>
              <w:rPr>
                <w:b/>
                <w:sz w:val="21"/>
              </w:rPr>
              <w:t>2.</w:t>
            </w:r>
            <w:r>
              <w:rPr>
                <w:b/>
                <w:spacing w:val="7"/>
                <w:sz w:val="21"/>
              </w:rPr>
              <w:t> </w:t>
            </w:r>
            <w:r>
              <w:rPr>
                <w:b/>
                <w:sz w:val="21"/>
              </w:rPr>
              <w:t>Сведения</w:t>
            </w:r>
            <w:r>
              <w:rPr>
                <w:b/>
                <w:spacing w:val="-1"/>
                <w:sz w:val="21"/>
              </w:rPr>
              <w:t> </w:t>
            </w:r>
            <w:r>
              <w:rPr>
                <w:b/>
                <w:sz w:val="21"/>
              </w:rPr>
              <w:t>о</w:t>
            </w:r>
            <w:r>
              <w:rPr>
                <w:b/>
                <w:spacing w:val="-1"/>
                <w:sz w:val="21"/>
              </w:rPr>
              <w:t> </w:t>
            </w:r>
            <w:r>
              <w:rPr>
                <w:b/>
                <w:sz w:val="21"/>
              </w:rPr>
              <w:t>частях границ</w:t>
            </w:r>
            <w:r>
              <w:rPr>
                <w:b/>
                <w:spacing w:val="-1"/>
                <w:sz w:val="21"/>
              </w:rPr>
              <w:t> </w:t>
            </w:r>
            <w:r>
              <w:rPr>
                <w:b/>
                <w:sz w:val="21"/>
              </w:rPr>
              <w:t>образуемых</w:t>
            </w:r>
            <w:r>
              <w:rPr>
                <w:b/>
                <w:spacing w:val="-1"/>
                <w:sz w:val="21"/>
              </w:rPr>
              <w:t> </w:t>
            </w:r>
            <w:r>
              <w:rPr>
                <w:b/>
                <w:sz w:val="21"/>
              </w:rPr>
              <w:t>земельных </w:t>
            </w:r>
            <w:r>
              <w:rPr>
                <w:b/>
                <w:spacing w:val="-2"/>
                <w:sz w:val="21"/>
              </w:rPr>
              <w:t>участков:</w:t>
            </w:r>
          </w:p>
        </w:tc>
        <w:tc>
          <w:tcPr>
            <w:tcW w:w="3971" w:type="dxa"/>
            <w:gridSpan w:val="3"/>
            <w:tcBorders>
              <w:top w:val="single" w:sz="6" w:space="0" w:color="000000"/>
              <w:left w:val="nil"/>
              <w:bottom w:val="single" w:sz="6" w:space="0" w:color="000000"/>
            </w:tcBorders>
          </w:tcPr>
          <w:p>
            <w:pPr>
              <w:pStyle w:val="TableParagraph"/>
              <w:spacing w:before="205"/>
              <w:ind w:left="71"/>
              <w:rPr>
                <w:b/>
                <w:sz w:val="21"/>
              </w:rPr>
            </w:pPr>
            <w:r>
              <w:rPr>
                <w:b/>
                <w:sz w:val="21"/>
              </w:rPr>
              <w:t>:ЗУ1</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542"/>
              <w:jc w:val="left"/>
              <w:rPr>
                <w:sz w:val="21"/>
              </w:rPr>
            </w:pPr>
            <w:r>
              <w:rPr>
                <w:sz w:val="21"/>
              </w:rPr>
              <w:t>обозначение земельного </w:t>
            </w:r>
            <w:r>
              <w:rPr>
                <w:spacing w:val="-2"/>
                <w:sz w:val="21"/>
              </w:rPr>
              <w:t>участка</w:t>
            </w:r>
          </w:p>
        </w:tc>
      </w:tr>
      <w:tr>
        <w:trPr>
          <w:trHeight w:val="552" w:hRule="atLeast"/>
        </w:trPr>
        <w:tc>
          <w:tcPr>
            <w:tcW w:w="3486" w:type="dxa"/>
            <w:gridSpan w:val="3"/>
            <w:tcBorders>
              <w:top w:val="single" w:sz="6" w:space="0" w:color="000000"/>
              <w:bottom w:val="single" w:sz="6" w:space="0" w:color="000000"/>
              <w:right w:val="single" w:sz="6" w:space="0" w:color="000000"/>
            </w:tcBorders>
          </w:tcPr>
          <w:p>
            <w:pPr>
              <w:pStyle w:val="TableParagraph"/>
              <w:spacing w:before="152"/>
              <w:ind w:left="428"/>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900" w:type="dxa"/>
            <w:gridSpan w:val="2"/>
            <w:vMerge w:val="restart"/>
            <w:tcBorders>
              <w:top w:val="single" w:sz="6" w:space="0" w:color="000000"/>
              <w:left w:val="nil"/>
              <w:bottom w:val="single" w:sz="6" w:space="0" w:color="000000"/>
              <w:right w:val="single" w:sz="6" w:space="0" w:color="000000"/>
            </w:tcBorders>
          </w:tcPr>
          <w:p>
            <w:pPr>
              <w:pStyle w:val="TableParagraph"/>
              <w:spacing w:before="15"/>
              <w:jc w:val="left"/>
              <w:rPr>
                <w:sz w:val="21"/>
              </w:rPr>
            </w:pPr>
          </w:p>
          <w:p>
            <w:pPr>
              <w:pStyle w:val="TableParagraph"/>
              <w:ind w:left="78"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873"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134"/>
              <w:ind w:left="293" w:firstLine="172"/>
              <w:jc w:val="left"/>
              <w:rPr>
                <w:b/>
                <w:sz w:val="21"/>
              </w:rPr>
            </w:pPr>
            <w:r>
              <w:rPr>
                <w:b/>
                <w:spacing w:val="-2"/>
                <w:sz w:val="21"/>
              </w:rPr>
              <w:t>Описание прохождения </w:t>
            </w:r>
            <w:r>
              <w:rPr>
                <w:b/>
                <w:sz w:val="21"/>
              </w:rPr>
              <w:t>части</w:t>
            </w:r>
            <w:r>
              <w:rPr>
                <w:b/>
                <w:spacing w:val="1"/>
                <w:sz w:val="21"/>
              </w:rPr>
              <w:t> </w:t>
            </w:r>
            <w:r>
              <w:rPr>
                <w:b/>
                <w:spacing w:val="-2"/>
                <w:sz w:val="21"/>
              </w:rPr>
              <w:t>границ</w:t>
            </w:r>
          </w:p>
        </w:tc>
        <w:tc>
          <w:tcPr>
            <w:tcW w:w="2950" w:type="dxa"/>
            <w:gridSpan w:val="2"/>
            <w:vMerge w:val="restart"/>
            <w:tcBorders>
              <w:top w:val="single" w:sz="6" w:space="0" w:color="000000"/>
              <w:left w:val="single" w:sz="6" w:space="0" w:color="000000"/>
              <w:bottom w:val="single" w:sz="6" w:space="0" w:color="000000"/>
            </w:tcBorders>
          </w:tcPr>
          <w:p>
            <w:pPr>
              <w:pStyle w:val="TableParagraph"/>
              <w:spacing w:before="134"/>
              <w:ind w:left="308" w:right="217"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438" w:hRule="atLeast"/>
        </w:trPr>
        <w:tc>
          <w:tcPr>
            <w:tcW w:w="2494" w:type="dxa"/>
            <w:gridSpan w:val="2"/>
            <w:tcBorders>
              <w:top w:val="single" w:sz="6" w:space="0" w:color="000000"/>
              <w:bottom w:val="single" w:sz="6" w:space="0" w:color="000000"/>
              <w:right w:val="single" w:sz="6" w:space="0" w:color="000000"/>
            </w:tcBorders>
          </w:tcPr>
          <w:p>
            <w:pPr>
              <w:pStyle w:val="TableParagraph"/>
              <w:spacing w:before="95"/>
              <w:ind w:left="12" w:right="22"/>
              <w:rPr>
                <w:b/>
                <w:sz w:val="21"/>
              </w:rPr>
            </w:pPr>
            <w:r>
              <w:rPr>
                <w:b/>
                <w:sz w:val="21"/>
              </w:rPr>
              <w:t>от</w:t>
            </w:r>
            <w:r>
              <w:rPr>
                <w:b/>
                <w:spacing w:val="-5"/>
                <w:sz w:val="21"/>
              </w:rPr>
              <w:t> т.</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95"/>
              <w:ind w:left="44" w:right="46"/>
              <w:rPr>
                <w:b/>
                <w:sz w:val="21"/>
              </w:rPr>
            </w:pPr>
            <w:r>
              <w:rPr>
                <w:b/>
                <w:sz w:val="21"/>
              </w:rPr>
              <w:t>до</w:t>
            </w:r>
            <w:r>
              <w:rPr>
                <w:b/>
                <w:spacing w:val="3"/>
                <w:sz w:val="21"/>
              </w:rPr>
              <w:t> </w:t>
            </w:r>
            <w:r>
              <w:rPr>
                <w:b/>
                <w:spacing w:val="-5"/>
                <w:sz w:val="21"/>
              </w:rPr>
              <w:t>т.</w:t>
            </w:r>
          </w:p>
        </w:tc>
        <w:tc>
          <w:tcPr>
            <w:tcW w:w="1900" w:type="dxa"/>
            <w:gridSpan w:val="2"/>
            <w:vMerge/>
            <w:tcBorders>
              <w:top w:val="nil"/>
              <w:left w:val="nil"/>
              <w:bottom w:val="single" w:sz="6" w:space="0" w:color="000000"/>
              <w:right w:val="single" w:sz="6" w:space="0" w:color="000000"/>
            </w:tcBorders>
          </w:tcPr>
          <w:p>
            <w:pPr>
              <w:rPr>
                <w:sz w:val="2"/>
                <w:szCs w:val="2"/>
              </w:rPr>
            </w:pPr>
          </w:p>
        </w:tc>
        <w:tc>
          <w:tcPr>
            <w:tcW w:w="1873" w:type="dxa"/>
            <w:gridSpan w:val="3"/>
            <w:vMerge/>
            <w:tcBorders>
              <w:top w:val="nil"/>
              <w:left w:val="single" w:sz="6" w:space="0" w:color="000000"/>
              <w:bottom w:val="single" w:sz="6" w:space="0" w:color="000000"/>
              <w:right w:val="single" w:sz="6" w:space="0" w:color="000000"/>
            </w:tcBorders>
          </w:tcPr>
          <w:p>
            <w:pPr>
              <w:rPr>
                <w:sz w:val="2"/>
                <w:szCs w:val="2"/>
              </w:rPr>
            </w:pPr>
          </w:p>
        </w:tc>
        <w:tc>
          <w:tcPr>
            <w:tcW w:w="295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9"/>
              <w:ind w:left="44" w:right="51"/>
              <w:rPr>
                <w:b/>
                <w:sz w:val="21"/>
              </w:rPr>
            </w:pPr>
            <w:r>
              <w:rPr>
                <w:b/>
                <w:spacing w:val="-10"/>
                <w:sz w:val="21"/>
              </w:rPr>
              <w:t>2</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14" w:right="21"/>
              <w:rPr>
                <w:b/>
                <w:sz w:val="21"/>
              </w:rPr>
            </w:pPr>
            <w:r>
              <w:rPr>
                <w:b/>
                <w:spacing w:val="-10"/>
                <w:sz w:val="21"/>
              </w:rPr>
              <w:t>3</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16" w:right="1"/>
              <w:rPr>
                <w:b/>
                <w:sz w:val="21"/>
              </w:rPr>
            </w:pPr>
            <w:r>
              <w:rPr>
                <w:b/>
                <w:spacing w:val="-10"/>
                <w:sz w:val="21"/>
              </w:rPr>
              <w:t>4</w:t>
            </w:r>
          </w:p>
        </w:tc>
        <w:tc>
          <w:tcPr>
            <w:tcW w:w="2950" w:type="dxa"/>
            <w:gridSpan w:val="2"/>
            <w:tcBorders>
              <w:top w:val="single" w:sz="6" w:space="0" w:color="000000"/>
              <w:left w:val="single" w:sz="6" w:space="0" w:color="000000"/>
              <w:bottom w:val="single" w:sz="6" w:space="0" w:color="000000"/>
            </w:tcBorders>
          </w:tcPr>
          <w:p>
            <w:pPr>
              <w:pStyle w:val="TableParagraph"/>
              <w:spacing w:before="39"/>
              <w:ind w:left="34" w:right="1"/>
              <w:rPr>
                <w:b/>
                <w:sz w:val="21"/>
              </w:rPr>
            </w:pPr>
            <w:r>
              <w:rPr>
                <w:b/>
                <w:spacing w:val="-10"/>
                <w:sz w:val="21"/>
              </w:rPr>
              <w:t>5</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н83У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н84У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7" w:right="21"/>
              <w:rPr>
                <w:sz w:val="21"/>
              </w:rPr>
            </w:pPr>
            <w:r>
              <w:rPr>
                <w:spacing w:val="-2"/>
                <w:sz w:val="21"/>
              </w:rPr>
              <w:t>592.91</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н84У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н21У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right="21"/>
              <w:rPr>
                <w:sz w:val="21"/>
              </w:rPr>
            </w:pPr>
            <w:r>
              <w:rPr>
                <w:spacing w:val="-2"/>
                <w:sz w:val="21"/>
              </w:rPr>
              <w:t>33.76</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н21У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н20У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7" w:right="21"/>
              <w:rPr>
                <w:sz w:val="21"/>
              </w:rPr>
            </w:pPr>
            <w:r>
              <w:rPr>
                <w:spacing w:val="-2"/>
                <w:sz w:val="21"/>
              </w:rPr>
              <w:t>592.85</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н20У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н83У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right="21"/>
              <w:rPr>
                <w:sz w:val="21"/>
              </w:rPr>
            </w:pPr>
            <w:r>
              <w:rPr>
                <w:spacing w:val="-2"/>
                <w:sz w:val="21"/>
              </w:rPr>
              <w:t>34.10</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552" w:hRule="atLeast"/>
        </w:trPr>
        <w:tc>
          <w:tcPr>
            <w:tcW w:w="6238" w:type="dxa"/>
            <w:gridSpan w:val="7"/>
            <w:vMerge w:val="restart"/>
            <w:tcBorders>
              <w:top w:val="single" w:sz="6" w:space="0" w:color="000000"/>
              <w:bottom w:val="single" w:sz="6" w:space="0" w:color="000000"/>
              <w:right w:val="nil"/>
            </w:tcBorders>
          </w:tcPr>
          <w:p>
            <w:pPr>
              <w:pStyle w:val="TableParagraph"/>
              <w:spacing w:before="71"/>
              <w:jc w:val="left"/>
              <w:rPr>
                <w:sz w:val="21"/>
              </w:rPr>
            </w:pPr>
          </w:p>
          <w:p>
            <w:pPr>
              <w:pStyle w:val="TableParagraph"/>
              <w:spacing w:before="1"/>
              <w:ind w:left="49" w:right="92"/>
              <w:jc w:val="left"/>
              <w:rPr>
                <w:b/>
                <w:sz w:val="21"/>
              </w:rPr>
            </w:pPr>
            <w:r>
              <w:rPr>
                <w:b/>
                <w:sz w:val="21"/>
              </w:rPr>
              <w:t>3. Сведения</w:t>
            </w:r>
            <w:r>
              <w:rPr>
                <w:b/>
                <w:spacing w:val="-4"/>
                <w:sz w:val="21"/>
              </w:rPr>
              <w:t> </w:t>
            </w:r>
            <w:r>
              <w:rPr>
                <w:b/>
                <w:sz w:val="21"/>
              </w:rPr>
              <w:t>о</w:t>
            </w:r>
            <w:r>
              <w:rPr>
                <w:b/>
                <w:spacing w:val="-4"/>
                <w:sz w:val="21"/>
              </w:rPr>
              <w:t> </w:t>
            </w:r>
            <w:r>
              <w:rPr>
                <w:b/>
                <w:sz w:val="21"/>
              </w:rPr>
              <w:t>характеристиках</w:t>
            </w:r>
            <w:r>
              <w:rPr>
                <w:b/>
                <w:spacing w:val="-4"/>
                <w:sz w:val="21"/>
              </w:rPr>
              <w:t> </w:t>
            </w:r>
            <w:r>
              <w:rPr>
                <w:b/>
                <w:sz w:val="21"/>
              </w:rPr>
              <w:t>образуемого</w:t>
            </w:r>
            <w:r>
              <w:rPr>
                <w:b/>
                <w:spacing w:val="-4"/>
                <w:sz w:val="21"/>
              </w:rPr>
              <w:t> </w:t>
            </w:r>
            <w:r>
              <w:rPr>
                <w:b/>
                <w:sz w:val="21"/>
              </w:rPr>
              <w:t>земельного </w:t>
            </w:r>
            <w:r>
              <w:rPr>
                <w:b/>
                <w:spacing w:val="-2"/>
                <w:sz w:val="21"/>
              </w:rPr>
              <w:t>участка:</w:t>
            </w:r>
          </w:p>
        </w:tc>
        <w:tc>
          <w:tcPr>
            <w:tcW w:w="3971" w:type="dxa"/>
            <w:gridSpan w:val="3"/>
            <w:tcBorders>
              <w:top w:val="single" w:sz="6" w:space="0" w:color="000000"/>
              <w:left w:val="nil"/>
              <w:bottom w:val="single" w:sz="6" w:space="0" w:color="000000"/>
            </w:tcBorders>
          </w:tcPr>
          <w:p>
            <w:pPr>
              <w:pStyle w:val="TableParagraph"/>
              <w:spacing w:before="205"/>
              <w:ind w:left="71"/>
              <w:rPr>
                <w:b/>
                <w:sz w:val="21"/>
              </w:rPr>
            </w:pPr>
            <w:r>
              <w:rPr>
                <w:b/>
                <w:sz w:val="21"/>
              </w:rPr>
              <w:t>:ЗУ1</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542"/>
              <w:jc w:val="left"/>
              <w:rPr>
                <w:sz w:val="21"/>
              </w:rPr>
            </w:pPr>
            <w:r>
              <w:rPr>
                <w:sz w:val="21"/>
              </w:rPr>
              <w:t>обозначение земельного </w:t>
            </w:r>
            <w:r>
              <w:rPr>
                <w:spacing w:val="-2"/>
                <w:sz w:val="21"/>
              </w:rPr>
              <w:t>участка</w:t>
            </w:r>
          </w:p>
        </w:tc>
      </w:tr>
      <w:tr>
        <w:trPr>
          <w:trHeight w:val="438" w:hRule="atLeast"/>
        </w:trPr>
        <w:tc>
          <w:tcPr>
            <w:tcW w:w="850"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95"/>
              <w:ind w:left="215"/>
              <w:jc w:val="left"/>
              <w:rPr>
                <w:b/>
                <w:sz w:val="21"/>
              </w:rPr>
            </w:pPr>
            <w:r>
              <w:rPr>
                <w:b/>
                <w:sz w:val="21"/>
              </w:rPr>
              <w:t>Наименование характеристики земельного </w:t>
            </w:r>
            <w:r>
              <w:rPr>
                <w:b/>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95"/>
              <w:ind w:left="739"/>
              <w:jc w:val="left"/>
              <w:rPr>
                <w:b/>
                <w:sz w:val="21"/>
              </w:rPr>
            </w:pPr>
            <w:r>
              <w:rPr>
                <w:b/>
                <w:sz w:val="21"/>
              </w:rPr>
              <w:t>Значение </w:t>
            </w:r>
            <w:r>
              <w:rPr>
                <w:b/>
                <w:spacing w:val="-2"/>
                <w:sz w:val="21"/>
              </w:rPr>
              <w:t>характеристики</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9"/>
              <w:ind w:left="16"/>
              <w:rPr>
                <w:b/>
                <w:sz w:val="21"/>
              </w:rPr>
            </w:pPr>
            <w:r>
              <w:rPr>
                <w:b/>
                <w:spacing w:val="-10"/>
                <w:sz w:val="21"/>
              </w:rPr>
              <w:t>2</w:t>
            </w:r>
          </w:p>
        </w:tc>
        <w:tc>
          <w:tcPr>
            <w:tcW w:w="3971" w:type="dxa"/>
            <w:gridSpan w:val="3"/>
            <w:tcBorders>
              <w:top w:val="single" w:sz="6" w:space="0" w:color="000000"/>
              <w:left w:val="single" w:sz="6" w:space="0" w:color="000000"/>
              <w:bottom w:val="single" w:sz="6" w:space="0" w:color="000000"/>
            </w:tcBorders>
          </w:tcPr>
          <w:p>
            <w:pPr>
              <w:pStyle w:val="TableParagraph"/>
              <w:spacing w:before="39"/>
              <w:ind w:left="42" w:right="8"/>
              <w:rPr>
                <w:b/>
                <w:sz w:val="21"/>
              </w:rPr>
            </w:pPr>
            <w:r>
              <w:rPr>
                <w:b/>
                <w:spacing w:val="-10"/>
                <w:sz w:val="21"/>
              </w:rPr>
              <w:t>3</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Адрес земельного </w:t>
            </w:r>
            <w:r>
              <w:rPr>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35"/>
              <w:ind w:left="42"/>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6"/>
              <w:ind w:left="28" w:right="4"/>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971" w:type="dxa"/>
            <w:gridSpan w:val="3"/>
            <w:tcBorders>
              <w:top w:val="single" w:sz="6" w:space="0" w:color="000000"/>
              <w:left w:val="single" w:sz="6" w:space="0" w:color="000000"/>
              <w:bottom w:val="single" w:sz="6" w:space="0" w:color="000000"/>
            </w:tcBorders>
          </w:tcPr>
          <w:p>
            <w:pPr>
              <w:pStyle w:val="TableParagraph"/>
              <w:spacing w:before="128"/>
              <w:ind w:left="639"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Дополнительные</w:t>
            </w:r>
            <w:r>
              <w:rPr>
                <w:spacing w:val="38"/>
                <w:sz w:val="21"/>
              </w:rPr>
              <w:t> </w:t>
            </w:r>
            <w:r>
              <w:rPr>
                <w:sz w:val="21"/>
              </w:rPr>
              <w:t>сведения о местоположении</w:t>
            </w:r>
            <w:r>
              <w:rPr>
                <w:spacing w:val="40"/>
                <w:sz w:val="21"/>
              </w:rPr>
              <w:t> </w:t>
            </w:r>
            <w:r>
              <w:rPr>
                <w:sz w:val="21"/>
              </w:rPr>
              <w:t>земельного </w:t>
            </w:r>
            <w:r>
              <w:rPr>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126"/>
              <w:ind w:left="42"/>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2.</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Категория </w:t>
            </w:r>
            <w:r>
              <w:rPr>
                <w:spacing w:val="-2"/>
                <w:sz w:val="21"/>
              </w:rPr>
              <w:t>земель</w:t>
            </w:r>
          </w:p>
        </w:tc>
        <w:tc>
          <w:tcPr>
            <w:tcW w:w="3971" w:type="dxa"/>
            <w:gridSpan w:val="3"/>
            <w:tcBorders>
              <w:top w:val="single" w:sz="6" w:space="0" w:color="000000"/>
              <w:left w:val="single" w:sz="6" w:space="0" w:color="000000"/>
              <w:bottom w:val="single" w:sz="6" w:space="0" w:color="000000"/>
            </w:tcBorders>
          </w:tcPr>
          <w:p>
            <w:pPr>
              <w:pStyle w:val="TableParagraph"/>
              <w:spacing w:before="35"/>
              <w:ind w:left="42"/>
              <w:rPr>
                <w:sz w:val="21"/>
              </w:rPr>
            </w:pPr>
            <w:r>
              <w:rPr>
                <w:spacing w:val="-10"/>
                <w:sz w:val="21"/>
              </w:rPr>
              <w:t>-</w:t>
            </w:r>
          </w:p>
        </w:tc>
      </w:tr>
      <w:tr>
        <w:trPr>
          <w:trHeight w:val="335" w:hRule="atLeast"/>
        </w:trPr>
        <w:tc>
          <w:tcPr>
            <w:tcW w:w="850" w:type="dxa"/>
            <w:tcBorders>
              <w:top w:val="single" w:sz="6" w:space="0" w:color="000000"/>
              <w:bottom w:val="triple" w:sz="6" w:space="0" w:color="000000"/>
              <w:right w:val="single" w:sz="6" w:space="0" w:color="000000"/>
            </w:tcBorders>
          </w:tcPr>
          <w:p>
            <w:pPr>
              <w:pStyle w:val="TableParagraph"/>
              <w:spacing w:before="35"/>
              <w:ind w:left="12" w:right="23"/>
              <w:rPr>
                <w:sz w:val="21"/>
              </w:rPr>
            </w:pPr>
            <w:r>
              <w:rPr>
                <w:spacing w:val="-5"/>
                <w:sz w:val="21"/>
              </w:rPr>
              <w:t>3.</w:t>
            </w:r>
          </w:p>
        </w:tc>
        <w:tc>
          <w:tcPr>
            <w:tcW w:w="5388" w:type="dxa"/>
            <w:gridSpan w:val="6"/>
            <w:tcBorders>
              <w:top w:val="single" w:sz="6" w:space="0" w:color="000000"/>
              <w:left w:val="single" w:sz="6" w:space="0" w:color="000000"/>
              <w:bottom w:val="triple" w:sz="6" w:space="0" w:color="000000"/>
              <w:right w:val="single" w:sz="6" w:space="0" w:color="000000"/>
            </w:tcBorders>
          </w:tcPr>
          <w:p>
            <w:pPr>
              <w:pStyle w:val="TableParagraph"/>
              <w:spacing w:before="35"/>
              <w:ind w:left="28"/>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971" w:type="dxa"/>
            <w:gridSpan w:val="3"/>
            <w:tcBorders>
              <w:top w:val="single" w:sz="6" w:space="0" w:color="000000"/>
              <w:left w:val="single" w:sz="6" w:space="0" w:color="000000"/>
              <w:bottom w:val="triple" w:sz="6" w:space="0" w:color="000000"/>
            </w:tcBorders>
          </w:tcPr>
          <w:p>
            <w:pPr>
              <w:pStyle w:val="TableParagraph"/>
              <w:spacing w:before="35"/>
              <w:ind w:left="42"/>
              <w:rPr>
                <w:sz w:val="21"/>
              </w:rPr>
            </w:pPr>
            <w:r>
              <w:rPr>
                <w:spacing w:val="-10"/>
                <w:sz w:val="21"/>
              </w:rPr>
              <w:t>-</w:t>
            </w:r>
          </w:p>
        </w:tc>
      </w:tr>
    </w:tbl>
    <w:p>
      <w:pPr>
        <w:pStyle w:val="TableParagraph"/>
        <w:spacing w:after="0"/>
        <w:rPr>
          <w:sz w:val="21"/>
        </w:rPr>
        <w:sectPr>
          <w:type w:val="continuous"/>
          <w:pgSz w:w="11910" w:h="16840"/>
          <w:pgMar w:top="520" w:bottom="836"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50"/>
        <w:gridCol w:w="5386"/>
        <w:gridCol w:w="3969"/>
      </w:tblGrid>
      <w:tr>
        <w:trPr>
          <w:trHeight w:val="423" w:hRule="atLeast"/>
        </w:trPr>
        <w:tc>
          <w:tcPr>
            <w:tcW w:w="6236" w:type="dxa"/>
            <w:gridSpan w:val="2"/>
            <w:vMerge w:val="restart"/>
            <w:tcBorders>
              <w:bottom w:val="single" w:sz="6" w:space="0" w:color="000000"/>
              <w:right w:val="nil"/>
            </w:tcBorders>
          </w:tcPr>
          <w:p>
            <w:pPr>
              <w:pStyle w:val="TableParagraph"/>
              <w:spacing w:before="185"/>
              <w:ind w:left="49" w:right="90"/>
              <w:jc w:val="left"/>
              <w:rPr>
                <w:b/>
                <w:sz w:val="21"/>
              </w:rPr>
            </w:pPr>
            <w:r>
              <w:rPr>
                <w:b/>
                <w:sz w:val="21"/>
              </w:rPr>
              <w:t>3. Сведения</w:t>
            </w:r>
            <w:r>
              <w:rPr>
                <w:b/>
                <w:spacing w:val="-4"/>
                <w:sz w:val="21"/>
              </w:rPr>
              <w:t> </w:t>
            </w:r>
            <w:r>
              <w:rPr>
                <w:b/>
                <w:sz w:val="21"/>
              </w:rPr>
              <w:t>о</w:t>
            </w:r>
            <w:r>
              <w:rPr>
                <w:b/>
                <w:spacing w:val="-4"/>
                <w:sz w:val="21"/>
              </w:rPr>
              <w:t> </w:t>
            </w:r>
            <w:r>
              <w:rPr>
                <w:b/>
                <w:sz w:val="21"/>
              </w:rPr>
              <w:t>характеристиках</w:t>
            </w:r>
            <w:r>
              <w:rPr>
                <w:b/>
                <w:spacing w:val="-4"/>
                <w:sz w:val="21"/>
              </w:rPr>
              <w:t> </w:t>
            </w:r>
            <w:r>
              <w:rPr>
                <w:b/>
                <w:sz w:val="21"/>
              </w:rPr>
              <w:t>образуемого</w:t>
            </w:r>
            <w:r>
              <w:rPr>
                <w:b/>
                <w:spacing w:val="-4"/>
                <w:sz w:val="21"/>
              </w:rPr>
              <w:t> </w:t>
            </w:r>
            <w:r>
              <w:rPr>
                <w:b/>
                <w:sz w:val="21"/>
              </w:rPr>
              <w:t>земельного </w:t>
            </w:r>
            <w:r>
              <w:rPr>
                <w:b/>
                <w:spacing w:val="-2"/>
                <w:sz w:val="21"/>
              </w:rPr>
              <w:t>участка:</w:t>
            </w:r>
          </w:p>
        </w:tc>
        <w:tc>
          <w:tcPr>
            <w:tcW w:w="3969" w:type="dxa"/>
            <w:tcBorders>
              <w:left w:val="nil"/>
              <w:bottom w:val="single" w:sz="6" w:space="0" w:color="000000"/>
            </w:tcBorders>
          </w:tcPr>
          <w:p>
            <w:pPr>
              <w:pStyle w:val="TableParagraph"/>
              <w:spacing w:before="77"/>
              <w:ind w:left="81" w:right="4"/>
              <w:rPr>
                <w:b/>
                <w:sz w:val="21"/>
              </w:rPr>
            </w:pPr>
            <w:r>
              <w:rPr>
                <w:b/>
                <w:sz w:val="21"/>
              </w:rPr>
              <w:t>:ЗУ1</w:t>
            </w:r>
            <w:r>
              <w:rPr>
                <w:b/>
                <w:spacing w:val="-6"/>
                <w:sz w:val="21"/>
              </w:rPr>
              <w:t> </w:t>
            </w:r>
            <w:r>
              <w:rPr>
                <w:b/>
                <w:spacing w:val="-10"/>
                <w:sz w:val="21"/>
              </w:rPr>
              <w:t>:</w:t>
            </w:r>
          </w:p>
        </w:tc>
      </w:tr>
      <w:tr>
        <w:trPr>
          <w:trHeight w:val="438" w:hRule="atLeast"/>
        </w:trPr>
        <w:tc>
          <w:tcPr>
            <w:tcW w:w="6236" w:type="dxa"/>
            <w:gridSpan w:val="2"/>
            <w:vMerge/>
            <w:tcBorders>
              <w:top w:val="nil"/>
              <w:bottom w:val="single" w:sz="6" w:space="0" w:color="000000"/>
              <w:right w:val="nil"/>
            </w:tcBorders>
          </w:tcPr>
          <w:p>
            <w:pPr>
              <w:rPr>
                <w:sz w:val="2"/>
                <w:szCs w:val="2"/>
              </w:rPr>
            </w:pPr>
          </w:p>
        </w:tc>
        <w:tc>
          <w:tcPr>
            <w:tcW w:w="3969" w:type="dxa"/>
            <w:tcBorders>
              <w:top w:val="single" w:sz="6" w:space="0" w:color="000000"/>
              <w:left w:val="nil"/>
              <w:bottom w:val="single" w:sz="6" w:space="0" w:color="000000"/>
            </w:tcBorders>
          </w:tcPr>
          <w:p>
            <w:pPr>
              <w:pStyle w:val="TableParagraph"/>
              <w:spacing w:before="95"/>
              <w:ind w:left="81"/>
              <w:rPr>
                <w:sz w:val="21"/>
              </w:rPr>
            </w:pPr>
            <w:r>
              <w:rPr>
                <w:sz w:val="21"/>
              </w:rPr>
              <w:t>обозначение земельного </w:t>
            </w:r>
            <w:r>
              <w:rPr>
                <w:spacing w:val="-2"/>
                <w:sz w:val="21"/>
              </w:rPr>
              <w:t>участка</w:t>
            </w:r>
          </w:p>
        </w:tc>
      </w:tr>
      <w:tr>
        <w:trPr>
          <w:trHeight w:val="438" w:hRule="atLeast"/>
        </w:trPr>
        <w:tc>
          <w:tcPr>
            <w:tcW w:w="850"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95"/>
              <w:ind w:left="215"/>
              <w:jc w:val="left"/>
              <w:rPr>
                <w:b/>
                <w:sz w:val="21"/>
              </w:rPr>
            </w:pPr>
            <w:r>
              <w:rPr>
                <w:b/>
                <w:sz w:val="21"/>
              </w:rPr>
              <w:t>Наименование характеристики земельного </w:t>
            </w:r>
            <w:r>
              <w:rPr>
                <w:b/>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95"/>
              <w:ind w:left="54" w:right="16"/>
              <w:rPr>
                <w:b/>
                <w:sz w:val="21"/>
              </w:rPr>
            </w:pPr>
            <w:r>
              <w:rPr>
                <w:b/>
                <w:sz w:val="21"/>
              </w:rPr>
              <w:t>Значение </w:t>
            </w:r>
            <w:r>
              <w:rPr>
                <w:b/>
                <w:spacing w:val="-2"/>
                <w:sz w:val="21"/>
              </w:rPr>
              <w:t>характеристики</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969" w:type="dxa"/>
            <w:tcBorders>
              <w:top w:val="single" w:sz="6" w:space="0" w:color="000000"/>
              <w:left w:val="single" w:sz="6" w:space="0" w:color="000000"/>
              <w:bottom w:val="single" w:sz="6" w:space="0" w:color="000000"/>
            </w:tcBorders>
          </w:tcPr>
          <w:p>
            <w:pPr>
              <w:pStyle w:val="TableParagraph"/>
              <w:spacing w:before="39"/>
              <w:ind w:left="54" w:right="14"/>
              <w:rPr>
                <w:b/>
                <w:sz w:val="21"/>
              </w:rPr>
            </w:pPr>
            <w:r>
              <w:rPr>
                <w:b/>
                <w:spacing w:val="-10"/>
                <w:sz w:val="21"/>
              </w:rPr>
              <w:t>3</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3.1.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126"/>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4.</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5"/>
              <w:jc w:val="both"/>
              <w:rPr>
                <w:sz w:val="21"/>
              </w:rPr>
            </w:pPr>
            <w:r>
              <w:rPr>
                <w:sz w:val="21"/>
              </w:rPr>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755"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5.</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5"/>
              <w:jc w:val="both"/>
              <w:rPr>
                <w:sz w:val="21"/>
              </w:rPr>
            </w:pPr>
            <w:r>
              <w:rPr>
                <w:sz w:val="21"/>
              </w:rPr>
              <w:t>Площадь земельного участка ± величина предельной погрешности</w:t>
            </w:r>
            <w:r>
              <w:rPr>
                <w:spacing w:val="-1"/>
                <w:sz w:val="21"/>
              </w:rPr>
              <w:t> </w:t>
            </w:r>
            <w:r>
              <w:rPr>
                <w:sz w:val="21"/>
              </w:rPr>
              <w:t>определения (вычисления) площади (Р± ΔР), </w:t>
            </w:r>
            <w:r>
              <w:rPr>
                <w:spacing w:val="-6"/>
                <w:sz w:val="21"/>
              </w:rPr>
              <w:t>м2</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18"/>
              <w:rPr>
                <w:sz w:val="21"/>
              </w:rPr>
            </w:pPr>
            <w:r>
              <w:rPr>
                <w:sz w:val="21"/>
              </w:rPr>
              <w:t>20103</w:t>
            </w:r>
            <w:r>
              <w:rPr>
                <w:spacing w:val="-5"/>
                <w:sz w:val="21"/>
              </w:rPr>
              <w:t> </w:t>
            </w:r>
            <w:r>
              <w:rPr>
                <w:sz w:val="21"/>
              </w:rPr>
              <w:t>±</w:t>
            </w:r>
            <w:r>
              <w:rPr>
                <w:spacing w:val="2"/>
                <w:sz w:val="21"/>
              </w:rPr>
              <w:t> </w:t>
            </w:r>
            <w:r>
              <w:rPr>
                <w:spacing w:val="-4"/>
                <w:sz w:val="21"/>
              </w:rPr>
              <w:t>1241</w:t>
            </w:r>
          </w:p>
        </w:tc>
      </w:tr>
      <w:tr>
        <w:trPr>
          <w:trHeight w:val="982" w:hRule="atLeast"/>
        </w:trPr>
        <w:tc>
          <w:tcPr>
            <w:tcW w:w="850"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6.</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8" w:right="8"/>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57"/>
                <w:sz w:val="21"/>
              </w:rPr>
              <w:t> </w:t>
            </w:r>
            <w:r>
              <w:rPr>
                <w:sz w:val="21"/>
              </w:rPr>
              <w:t>значениями</w:t>
            </w:r>
            <w:r>
              <w:rPr>
                <w:spacing w:val="58"/>
                <w:sz w:val="21"/>
              </w:rPr>
              <w:t> </w:t>
            </w:r>
            <w:r>
              <w:rPr>
                <w:sz w:val="21"/>
              </w:rPr>
              <w:t>и</w:t>
            </w:r>
            <w:r>
              <w:rPr>
                <w:spacing w:val="57"/>
                <w:sz w:val="21"/>
              </w:rPr>
              <w:t> </w:t>
            </w:r>
            <w:r>
              <w:rPr>
                <w:sz w:val="21"/>
              </w:rPr>
              <w:t>итоговые</w:t>
            </w:r>
            <w:r>
              <w:rPr>
                <w:spacing w:val="54"/>
                <w:sz w:val="21"/>
              </w:rPr>
              <w:t> </w:t>
            </w:r>
            <w:r>
              <w:rPr>
                <w:spacing w:val="-2"/>
                <w:sz w:val="21"/>
              </w:rPr>
              <w:t>(вычисленные)</w:t>
            </w:r>
          </w:p>
          <w:p>
            <w:pPr>
              <w:pStyle w:val="TableParagraph"/>
              <w:spacing w:line="234" w:lineRule="exact"/>
              <w:ind w:left="28"/>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969"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54"/>
              <w:rPr>
                <w:sz w:val="21"/>
              </w:rPr>
            </w:pPr>
            <w:r>
              <w:rPr>
                <w:spacing w:val="-2"/>
                <w:sz w:val="21"/>
              </w:rPr>
              <w:t>∆P=3.5*Мt*√Р=3.5*2,5*√20103=1241</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7.</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Предельные</w:t>
            </w:r>
            <w:r>
              <w:rPr>
                <w:spacing w:val="80"/>
                <w:sz w:val="21"/>
              </w:rPr>
              <w:t> </w:t>
            </w:r>
            <w:r>
              <w:rPr>
                <w:sz w:val="21"/>
              </w:rPr>
              <w:t>минимальный</w:t>
            </w:r>
            <w:r>
              <w:rPr>
                <w:spacing w:val="80"/>
                <w:sz w:val="21"/>
              </w:rPr>
              <w:t> </w:t>
            </w:r>
            <w:r>
              <w:rPr>
                <w:sz w:val="21"/>
              </w:rPr>
              <w:t>и</w:t>
            </w:r>
            <w:r>
              <w:rPr>
                <w:spacing w:val="80"/>
                <w:sz w:val="21"/>
              </w:rPr>
              <w:t> </w:t>
            </w:r>
            <w:r>
              <w:rPr>
                <w:sz w:val="21"/>
              </w:rPr>
              <w:t>максимальный</w:t>
            </w:r>
            <w:r>
              <w:rPr>
                <w:spacing w:val="80"/>
                <w:sz w:val="21"/>
              </w:rPr>
              <w:t> </w:t>
            </w:r>
            <w:r>
              <w:rPr>
                <w:sz w:val="21"/>
              </w:rPr>
              <w:t>размеры</w:t>
            </w:r>
            <w:r>
              <w:rPr>
                <w:spacing w:val="40"/>
                <w:sz w:val="21"/>
              </w:rPr>
              <w:t> </w:t>
            </w:r>
            <w:r>
              <w:rPr>
                <w:sz w:val="21"/>
              </w:rPr>
              <w:t>земельного участка (Рмин и Рмакс), м2</w:t>
            </w:r>
          </w:p>
        </w:tc>
        <w:tc>
          <w:tcPr>
            <w:tcW w:w="3969" w:type="dxa"/>
            <w:tcBorders>
              <w:top w:val="single" w:sz="6" w:space="0" w:color="000000"/>
              <w:left w:val="single" w:sz="6" w:space="0" w:color="000000"/>
              <w:bottom w:val="single" w:sz="6" w:space="0" w:color="000000"/>
            </w:tcBorders>
          </w:tcPr>
          <w:p>
            <w:pPr>
              <w:pStyle w:val="TableParagraph"/>
              <w:spacing w:before="3"/>
              <w:ind w:left="54" w:right="6"/>
              <w:rPr>
                <w:sz w:val="21"/>
              </w:rPr>
            </w:pPr>
            <w:r>
              <w:rPr>
                <w:spacing w:val="-10"/>
                <w:sz w:val="21"/>
              </w:rPr>
              <w:t>-</w:t>
            </w:r>
          </w:p>
          <w:p>
            <w:pPr>
              <w:pStyle w:val="TableParagraph"/>
              <w:spacing w:line="240" w:lineRule="exact" w:before="1"/>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8.</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7"/>
              <w:jc w:val="both"/>
              <w:rPr>
                <w:sz w:val="21"/>
              </w:rPr>
            </w:pPr>
            <w:r>
              <w:rPr>
                <w:sz w:val="21"/>
              </w:rPr>
              <w:t>Кадастровый или иной государственный учетный номер (инвентарный)</w:t>
            </w:r>
            <w:r>
              <w:rPr>
                <w:spacing w:val="-2"/>
                <w:sz w:val="21"/>
              </w:rPr>
              <w:t> </w:t>
            </w:r>
            <w:r>
              <w:rPr>
                <w:sz w:val="21"/>
              </w:rPr>
              <w:t>объекта недвижимости, расположенного на образуемом земельном участке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9.</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Кадастровые</w:t>
            </w:r>
            <w:r>
              <w:rPr>
                <w:spacing w:val="1"/>
                <w:sz w:val="21"/>
              </w:rPr>
              <w:t> </w:t>
            </w:r>
            <w:r>
              <w:rPr>
                <w:sz w:val="21"/>
              </w:rPr>
              <w:t>номера исходных земельных </w:t>
            </w:r>
            <w:r>
              <w:rPr>
                <w:spacing w:val="-2"/>
                <w:sz w:val="21"/>
              </w:rPr>
              <w:t>участков</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1226" w:hRule="atLeast"/>
        </w:trPr>
        <w:tc>
          <w:tcPr>
            <w:tcW w:w="850" w:type="dxa"/>
            <w:tcBorders>
              <w:top w:val="single" w:sz="6" w:space="0" w:color="000000"/>
              <w:bottom w:val="single" w:sz="6" w:space="0" w:color="000000"/>
              <w:right w:val="single" w:sz="6" w:space="0" w:color="000000"/>
            </w:tcBorders>
          </w:tcPr>
          <w:p>
            <w:pPr>
              <w:pStyle w:val="TableParagraph"/>
              <w:jc w:val="left"/>
              <w:rPr>
                <w:sz w:val="21"/>
              </w:rPr>
            </w:pPr>
          </w:p>
          <w:p>
            <w:pPr>
              <w:pStyle w:val="TableParagraph"/>
              <w:spacing w:before="3"/>
              <w:jc w:val="left"/>
              <w:rPr>
                <w:sz w:val="21"/>
              </w:rPr>
            </w:pPr>
          </w:p>
          <w:p>
            <w:pPr>
              <w:pStyle w:val="TableParagraph"/>
              <w:ind w:left="12" w:right="11"/>
              <w:rPr>
                <w:sz w:val="21"/>
              </w:rPr>
            </w:pPr>
            <w:r>
              <w:rPr>
                <w:spacing w:val="-4"/>
                <w:sz w:val="21"/>
              </w:rPr>
              <w:t>9.1.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tabs>
                <w:tab w:pos="1377" w:val="left" w:leader="none"/>
                <w:tab w:pos="3593" w:val="left" w:leader="none"/>
                <w:tab w:pos="4713" w:val="left" w:leader="none"/>
              </w:tabs>
              <w:spacing w:line="242" w:lineRule="auto"/>
              <w:ind w:left="28" w:right="-15"/>
              <w:jc w:val="both"/>
              <w:rPr>
                <w:sz w:val="21"/>
              </w:rPr>
            </w:pPr>
            <w:r>
              <w:rPr>
                <w:sz w:val="21"/>
              </w:rPr>
              <w:t>Кадастровый номер входящего в состав земельного </w:t>
            </w:r>
            <w:r>
              <w:rPr>
                <w:spacing w:val="-2"/>
                <w:sz w:val="21"/>
              </w:rPr>
              <w:t>участка,</w:t>
            </w:r>
            <w:r>
              <w:rPr>
                <w:sz w:val="21"/>
              </w:rPr>
              <w:tab/>
            </w:r>
            <w:r>
              <w:rPr>
                <w:spacing w:val="-2"/>
                <w:sz w:val="21"/>
              </w:rPr>
              <w:t>представляющего</w:t>
            </w:r>
            <w:r>
              <w:rPr>
                <w:sz w:val="21"/>
              </w:rPr>
              <w:tab/>
            </w:r>
            <w:r>
              <w:rPr>
                <w:spacing w:val="-4"/>
                <w:sz w:val="21"/>
              </w:rPr>
              <w:t>собой</w:t>
            </w:r>
            <w:r>
              <w:rPr>
                <w:sz w:val="21"/>
              </w:rPr>
              <w:tab/>
            </w:r>
            <w:r>
              <w:rPr>
                <w:spacing w:val="-2"/>
                <w:sz w:val="21"/>
              </w:rPr>
              <w:t>единое </w:t>
            </w:r>
            <w:r>
              <w:rPr>
                <w:sz w:val="21"/>
              </w:rPr>
              <w:t>землепользование (номер контура многоконтурного земельного</w:t>
            </w:r>
            <w:r>
              <w:rPr>
                <w:spacing w:val="76"/>
                <w:sz w:val="21"/>
              </w:rPr>
              <w:t>   </w:t>
            </w:r>
            <w:r>
              <w:rPr>
                <w:sz w:val="21"/>
              </w:rPr>
              <w:t>участка),</w:t>
            </w:r>
            <w:r>
              <w:rPr>
                <w:spacing w:val="80"/>
                <w:sz w:val="21"/>
              </w:rPr>
              <w:t>   </w:t>
            </w:r>
            <w:r>
              <w:rPr>
                <w:sz w:val="21"/>
              </w:rPr>
              <w:t>преобразование</w:t>
            </w:r>
            <w:r>
              <w:rPr>
                <w:spacing w:val="80"/>
                <w:sz w:val="21"/>
              </w:rPr>
              <w:t>   </w:t>
            </w:r>
            <w:r>
              <w:rPr>
                <w:sz w:val="21"/>
              </w:rPr>
              <w:t>которого</w:t>
            </w:r>
          </w:p>
          <w:p>
            <w:pPr>
              <w:pStyle w:val="TableParagraph"/>
              <w:spacing w:line="235" w:lineRule="exact"/>
              <w:ind w:left="28"/>
              <w:jc w:val="left"/>
              <w:rPr>
                <w:sz w:val="21"/>
              </w:rPr>
            </w:pPr>
            <w:r>
              <w:rPr>
                <w:spacing w:val="-2"/>
                <w:sz w:val="21"/>
              </w:rPr>
              <w:t>осуществляется</w:t>
            </w:r>
          </w:p>
        </w:tc>
        <w:tc>
          <w:tcPr>
            <w:tcW w:w="3969" w:type="dxa"/>
            <w:tcBorders>
              <w:top w:val="single" w:sz="6" w:space="0" w:color="000000"/>
              <w:left w:val="single" w:sz="6" w:space="0" w:color="000000"/>
              <w:bottom w:val="single" w:sz="6" w:space="0" w:color="000000"/>
            </w:tcBorders>
          </w:tcPr>
          <w:p>
            <w:pPr>
              <w:pStyle w:val="TableParagraph"/>
              <w:jc w:val="left"/>
              <w:rPr>
                <w:sz w:val="21"/>
              </w:rPr>
            </w:pPr>
          </w:p>
          <w:p>
            <w:pPr>
              <w:pStyle w:val="TableParagraph"/>
              <w:spacing w:before="3"/>
              <w:jc w:val="left"/>
              <w:rPr>
                <w:sz w:val="21"/>
              </w:rPr>
            </w:pPr>
          </w:p>
          <w:p>
            <w:pPr>
              <w:pStyle w:val="TableParagraph"/>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9.2.</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3"/>
              <w:jc w:val="both"/>
              <w:rPr>
                <w:sz w:val="21"/>
              </w:rPr>
            </w:pPr>
            <w:r>
              <w:rPr>
                <w:sz w:val="21"/>
              </w:rPr>
              <w:t>Кадастровые</w:t>
            </w:r>
            <w:r>
              <w:rPr>
                <w:spacing w:val="-3"/>
                <w:sz w:val="21"/>
              </w:rPr>
              <w:t> </w:t>
            </w:r>
            <w:r>
              <w:rPr>
                <w:sz w:val="21"/>
              </w:rPr>
              <w:t>номера</w:t>
            </w:r>
            <w:r>
              <w:rPr>
                <w:spacing w:val="-3"/>
                <w:sz w:val="21"/>
              </w:rPr>
              <w:t> </w:t>
            </w:r>
            <w:r>
              <w:rPr>
                <w:sz w:val="21"/>
              </w:rPr>
              <w:t>земельных</w:t>
            </w:r>
            <w:r>
              <w:rPr>
                <w:spacing w:val="-3"/>
                <w:sz w:val="21"/>
              </w:rPr>
              <w:t> </w:t>
            </w:r>
            <w:r>
              <w:rPr>
                <w:sz w:val="21"/>
              </w:rPr>
              <w:t>участков,</w:t>
            </w:r>
            <w:r>
              <w:rPr>
                <w:spacing w:val="-9"/>
                <w:sz w:val="21"/>
              </w:rPr>
              <w:t> </w:t>
            </w:r>
            <w:r>
              <w:rPr>
                <w:sz w:val="21"/>
              </w:rPr>
              <w:t>исключаемых</w:t>
            </w:r>
            <w:r>
              <w:rPr>
                <w:spacing w:val="-5"/>
                <w:sz w:val="21"/>
              </w:rPr>
              <w:t> </w:t>
            </w:r>
            <w:r>
              <w:rPr>
                <w:sz w:val="21"/>
              </w:rPr>
              <w:t>из состава измененного (исходного) земельного участка, представляющего собой единое землепользование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9.3.</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7"/>
              <w:jc w:val="both"/>
              <w:rPr>
                <w:sz w:val="21"/>
              </w:rPr>
            </w:pPr>
            <w:r>
              <w:rPr>
                <w:sz w:val="21"/>
              </w:rPr>
              <w:t>Кадастровый или иной государственный учетный номер (инвентарный)</w:t>
            </w:r>
            <w:r>
              <w:rPr>
                <w:spacing w:val="-2"/>
                <w:sz w:val="21"/>
              </w:rPr>
              <w:t> </w:t>
            </w:r>
            <w:r>
              <w:rPr>
                <w:sz w:val="21"/>
              </w:rPr>
              <w:t>объекта недвижимости, расположенного на измененном земельном участке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Условный</w:t>
            </w:r>
            <w:r>
              <w:rPr>
                <w:spacing w:val="1"/>
                <w:sz w:val="21"/>
              </w:rPr>
              <w:t> </w:t>
            </w:r>
            <w:r>
              <w:rPr>
                <w:sz w:val="21"/>
              </w:rPr>
              <w:t>номер земельного</w:t>
            </w:r>
            <w:r>
              <w:rPr>
                <w:spacing w:val="1"/>
                <w:sz w:val="21"/>
              </w:rPr>
              <w:t>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Учетный</w:t>
            </w:r>
            <w:r>
              <w:rPr>
                <w:spacing w:val="1"/>
                <w:sz w:val="21"/>
              </w:rPr>
              <w:t> </w:t>
            </w:r>
            <w:r>
              <w:rPr>
                <w:sz w:val="21"/>
              </w:rPr>
              <w:t>номер проекта межевания </w:t>
            </w:r>
            <w:r>
              <w:rPr>
                <w:spacing w:val="-2"/>
                <w:sz w:val="21"/>
              </w:rPr>
              <w:t>территории</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5"/>
                <w:sz w:val="21"/>
              </w:rPr>
              <w:t>12.</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128"/>
              <w:ind w:left="28"/>
              <w:jc w:val="left"/>
              <w:rPr>
                <w:sz w:val="21"/>
              </w:rPr>
            </w:pPr>
            <w:r>
              <w:rPr>
                <w:sz w:val="21"/>
              </w:rPr>
              <w:t>Дополнительные</w:t>
            </w:r>
            <w:r>
              <w:rPr>
                <w:spacing w:val="80"/>
                <w:sz w:val="21"/>
              </w:rPr>
              <w:t> </w:t>
            </w:r>
            <w:r>
              <w:rPr>
                <w:sz w:val="21"/>
              </w:rPr>
              <w:t>сведения</w:t>
            </w:r>
            <w:r>
              <w:rPr>
                <w:spacing w:val="80"/>
                <w:sz w:val="21"/>
              </w:rPr>
              <w:t> </w:t>
            </w:r>
            <w:r>
              <w:rPr>
                <w:sz w:val="21"/>
              </w:rPr>
              <w:t>об</w:t>
            </w:r>
            <w:r>
              <w:rPr>
                <w:spacing w:val="80"/>
                <w:sz w:val="21"/>
              </w:rPr>
              <w:t> </w:t>
            </w:r>
            <w:r>
              <w:rPr>
                <w:sz w:val="21"/>
              </w:rPr>
              <w:t>образовании</w:t>
            </w:r>
            <w:r>
              <w:rPr>
                <w:spacing w:val="80"/>
                <w:sz w:val="21"/>
              </w:rPr>
              <w:t> </w:t>
            </w:r>
            <w:r>
              <w:rPr>
                <w:sz w:val="21"/>
              </w:rPr>
              <w:t>земельного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6"/>
              <w:ind w:left="54" w:right="13"/>
              <w:rPr>
                <w:sz w:val="21"/>
              </w:rPr>
            </w:pPr>
            <w:r>
              <w:rPr>
                <w:sz w:val="21"/>
              </w:rPr>
              <w:t>Земельный</w:t>
            </w:r>
            <w:r>
              <w:rPr>
                <w:spacing w:val="-5"/>
                <w:sz w:val="21"/>
              </w:rPr>
              <w:t> </w:t>
            </w:r>
            <w:r>
              <w:rPr>
                <w:sz w:val="21"/>
              </w:rPr>
              <w:t>участок</w:t>
            </w:r>
            <w:r>
              <w:rPr>
                <w:spacing w:val="-5"/>
                <w:sz w:val="21"/>
              </w:rPr>
              <w:t> </w:t>
            </w:r>
            <w:r>
              <w:rPr>
                <w:sz w:val="21"/>
              </w:rPr>
              <w:t>образован</w:t>
            </w:r>
            <w:r>
              <w:rPr>
                <w:spacing w:val="-5"/>
                <w:sz w:val="21"/>
              </w:rPr>
              <w:t> </w:t>
            </w:r>
            <w:r>
              <w:rPr>
                <w:sz w:val="21"/>
              </w:rPr>
              <w:t>из</w:t>
            </w:r>
            <w:r>
              <w:rPr>
                <w:spacing w:val="-5"/>
                <w:sz w:val="21"/>
              </w:rPr>
              <w:t> </w:t>
            </w:r>
            <w:r>
              <w:rPr>
                <w:sz w:val="21"/>
              </w:rPr>
              <w:t>земель неразграниченной государственной </w:t>
            </w:r>
            <w:r>
              <w:rPr>
                <w:spacing w:val="-2"/>
                <w:sz w:val="21"/>
              </w:rPr>
              <w:t>собственности</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5"/>
                <w:sz w:val="21"/>
              </w:rPr>
              <w:t>13.</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7"/>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14.</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Иные</w:t>
            </w:r>
            <w:r>
              <w:rPr>
                <w:spacing w:val="-1"/>
                <w:sz w:val="21"/>
              </w:rPr>
              <w:t> </w:t>
            </w:r>
            <w:r>
              <w:rPr>
                <w:spacing w:val="-2"/>
                <w:sz w:val="21"/>
              </w:rPr>
              <w:t>сведения</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552" w:hRule="atLeast"/>
        </w:trPr>
        <w:tc>
          <w:tcPr>
            <w:tcW w:w="6236" w:type="dxa"/>
            <w:gridSpan w:val="2"/>
            <w:vMerge w:val="restart"/>
            <w:tcBorders>
              <w:top w:val="single" w:sz="6" w:space="0" w:color="000000"/>
              <w:bottom w:val="single" w:sz="6" w:space="0" w:color="000000"/>
              <w:right w:val="nil"/>
            </w:tcBorders>
          </w:tcPr>
          <w:p>
            <w:pPr>
              <w:pStyle w:val="TableParagraph"/>
              <w:spacing w:before="97"/>
              <w:ind w:left="49"/>
              <w:jc w:val="left"/>
              <w:rPr>
                <w:b/>
                <w:sz w:val="21"/>
              </w:rPr>
            </w:pPr>
            <w:r>
              <w:rPr>
                <w:b/>
                <w:sz w:val="21"/>
              </w:rPr>
              <w:t>4.</w:t>
            </w:r>
            <w:r>
              <w:rPr>
                <w:b/>
                <w:spacing w:val="7"/>
                <w:sz w:val="21"/>
              </w:rPr>
              <w:t> </w:t>
            </w:r>
            <w:r>
              <w:rPr>
                <w:b/>
                <w:sz w:val="21"/>
              </w:rPr>
              <w:t>Пояснения</w:t>
            </w:r>
            <w:r>
              <w:rPr>
                <w:b/>
                <w:spacing w:val="-1"/>
                <w:sz w:val="21"/>
              </w:rPr>
              <w:t> </w:t>
            </w:r>
            <w:r>
              <w:rPr>
                <w:b/>
                <w:sz w:val="21"/>
              </w:rPr>
              <w:t>к</w:t>
            </w:r>
            <w:r>
              <w:rPr>
                <w:b/>
                <w:spacing w:val="-1"/>
                <w:sz w:val="21"/>
              </w:rPr>
              <w:t> </w:t>
            </w:r>
            <w:r>
              <w:rPr>
                <w:b/>
                <w:sz w:val="21"/>
              </w:rPr>
              <w:t>сведениям об</w:t>
            </w:r>
            <w:r>
              <w:rPr>
                <w:b/>
                <w:spacing w:val="-1"/>
                <w:sz w:val="21"/>
              </w:rPr>
              <w:t> </w:t>
            </w:r>
            <w:r>
              <w:rPr>
                <w:b/>
                <w:sz w:val="21"/>
              </w:rPr>
              <w:t>образуемом</w:t>
            </w:r>
            <w:r>
              <w:rPr>
                <w:b/>
                <w:spacing w:val="-1"/>
                <w:sz w:val="21"/>
              </w:rPr>
              <w:t> </w:t>
            </w:r>
            <w:r>
              <w:rPr>
                <w:b/>
                <w:sz w:val="21"/>
              </w:rPr>
              <w:t>земельном </w:t>
            </w:r>
            <w:r>
              <w:rPr>
                <w:b/>
                <w:spacing w:val="-2"/>
                <w:sz w:val="21"/>
              </w:rPr>
              <w:t>участке:</w:t>
            </w:r>
          </w:p>
        </w:tc>
        <w:tc>
          <w:tcPr>
            <w:tcW w:w="3969" w:type="dxa"/>
            <w:tcBorders>
              <w:top w:val="single" w:sz="6" w:space="0" w:color="000000"/>
              <w:left w:val="nil"/>
              <w:bottom w:val="single" w:sz="6" w:space="0" w:color="000000"/>
            </w:tcBorders>
          </w:tcPr>
          <w:p>
            <w:pPr>
              <w:pStyle w:val="TableParagraph"/>
              <w:spacing w:before="205"/>
              <w:ind w:left="81" w:right="4"/>
              <w:rPr>
                <w:b/>
                <w:sz w:val="21"/>
              </w:rPr>
            </w:pPr>
            <w:r>
              <w:rPr>
                <w:b/>
                <w:sz w:val="21"/>
              </w:rPr>
              <w:t>:ЗУ1</w:t>
            </w:r>
            <w:r>
              <w:rPr>
                <w:b/>
                <w:spacing w:val="-6"/>
                <w:sz w:val="21"/>
              </w:rPr>
              <w:t> </w:t>
            </w:r>
            <w:r>
              <w:rPr>
                <w:b/>
                <w:spacing w:val="-10"/>
                <w:sz w:val="21"/>
              </w:rPr>
              <w:t>:</w:t>
            </w:r>
          </w:p>
        </w:tc>
      </w:tr>
      <w:tr>
        <w:trPr>
          <w:trHeight w:val="438" w:hRule="atLeast"/>
        </w:trPr>
        <w:tc>
          <w:tcPr>
            <w:tcW w:w="6236" w:type="dxa"/>
            <w:gridSpan w:val="2"/>
            <w:vMerge/>
            <w:tcBorders>
              <w:top w:val="nil"/>
              <w:bottom w:val="single" w:sz="6" w:space="0" w:color="000000"/>
              <w:right w:val="nil"/>
            </w:tcBorders>
          </w:tcPr>
          <w:p>
            <w:pPr>
              <w:rPr>
                <w:sz w:val="2"/>
                <w:szCs w:val="2"/>
              </w:rPr>
            </w:pPr>
          </w:p>
        </w:tc>
        <w:tc>
          <w:tcPr>
            <w:tcW w:w="3969" w:type="dxa"/>
            <w:tcBorders>
              <w:top w:val="single" w:sz="6" w:space="0" w:color="000000"/>
              <w:left w:val="nil"/>
              <w:bottom w:val="single" w:sz="6" w:space="0" w:color="000000"/>
            </w:tcBorders>
          </w:tcPr>
          <w:p>
            <w:pPr>
              <w:pStyle w:val="TableParagraph"/>
              <w:spacing w:before="95"/>
              <w:ind w:left="81"/>
              <w:rPr>
                <w:sz w:val="21"/>
              </w:rPr>
            </w:pPr>
            <w:r>
              <w:rPr>
                <w:sz w:val="21"/>
              </w:rPr>
              <w:t>обозначение земельного </w:t>
            </w:r>
            <w:r>
              <w:rPr>
                <w:spacing w:val="-2"/>
                <w:sz w:val="21"/>
              </w:rPr>
              <w:t>участка</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355"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2118" w:hRule="atLeast"/>
        </w:trPr>
        <w:tc>
          <w:tcPr>
            <w:tcW w:w="10205"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650"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50"/>
        <w:gridCol w:w="1644"/>
        <w:gridCol w:w="992"/>
        <w:gridCol w:w="1049"/>
        <w:gridCol w:w="851"/>
        <w:gridCol w:w="511"/>
        <w:gridCol w:w="341"/>
        <w:gridCol w:w="1021"/>
        <w:gridCol w:w="1815"/>
        <w:gridCol w:w="1135"/>
      </w:tblGrid>
      <w:tr>
        <w:trPr>
          <w:trHeight w:val="763" w:hRule="atLeast"/>
        </w:trPr>
        <w:tc>
          <w:tcPr>
            <w:tcW w:w="10209" w:type="dxa"/>
            <w:gridSpan w:val="10"/>
            <w:tcBorders>
              <w:bottom w:val="single" w:sz="6" w:space="0" w:color="000000"/>
            </w:tcBorders>
          </w:tcPr>
          <w:p>
            <w:pPr>
              <w:pStyle w:val="TableParagraph"/>
              <w:spacing w:before="219"/>
              <w:ind w:left="13"/>
              <w:rPr>
                <w:b/>
                <w:sz w:val="26"/>
              </w:rPr>
            </w:pPr>
            <w:r>
              <w:rPr>
                <w:b/>
                <w:sz w:val="26"/>
              </w:rPr>
              <w:t>Сведения</w:t>
            </w:r>
            <w:r>
              <w:rPr>
                <w:b/>
                <w:spacing w:val="32"/>
                <w:sz w:val="26"/>
              </w:rPr>
              <w:t> </w:t>
            </w:r>
            <w:r>
              <w:rPr>
                <w:b/>
                <w:sz w:val="26"/>
              </w:rPr>
              <w:t>об</w:t>
            </w:r>
            <w:r>
              <w:rPr>
                <w:b/>
                <w:spacing w:val="32"/>
                <w:sz w:val="26"/>
              </w:rPr>
              <w:t> </w:t>
            </w:r>
            <w:r>
              <w:rPr>
                <w:b/>
                <w:sz w:val="26"/>
              </w:rPr>
              <w:t>образуемых</w:t>
            </w:r>
            <w:r>
              <w:rPr>
                <w:b/>
                <w:spacing w:val="33"/>
                <w:sz w:val="26"/>
              </w:rPr>
              <w:t> </w:t>
            </w:r>
            <w:r>
              <w:rPr>
                <w:b/>
                <w:sz w:val="26"/>
              </w:rPr>
              <w:t>земельных</w:t>
            </w:r>
            <w:r>
              <w:rPr>
                <w:b/>
                <w:spacing w:val="32"/>
                <w:sz w:val="26"/>
              </w:rPr>
              <w:t> </w:t>
            </w:r>
            <w:r>
              <w:rPr>
                <w:b/>
                <w:spacing w:val="-2"/>
                <w:sz w:val="26"/>
              </w:rPr>
              <w:t>участках</w:t>
            </w:r>
          </w:p>
        </w:tc>
      </w:tr>
      <w:tr>
        <w:trPr>
          <w:trHeight w:val="438" w:hRule="atLeast"/>
        </w:trPr>
        <w:tc>
          <w:tcPr>
            <w:tcW w:w="6238" w:type="dxa"/>
            <w:gridSpan w:val="7"/>
            <w:vMerge w:val="restart"/>
            <w:tcBorders>
              <w:top w:val="single" w:sz="6" w:space="0" w:color="000000"/>
              <w:bottom w:val="single" w:sz="6" w:space="0" w:color="000000"/>
              <w:right w:val="nil"/>
            </w:tcBorders>
          </w:tcPr>
          <w:p>
            <w:pPr>
              <w:pStyle w:val="TableParagraph"/>
              <w:spacing w:before="200"/>
              <w:ind w:left="49"/>
              <w:jc w:val="left"/>
              <w:rPr>
                <w:b/>
                <w:sz w:val="21"/>
              </w:rPr>
            </w:pPr>
            <w:r>
              <w:rPr>
                <w:b/>
                <w:sz w:val="21"/>
              </w:rPr>
              <w:t>1. Сведения</w:t>
            </w:r>
            <w:r>
              <w:rPr>
                <w:b/>
                <w:spacing w:val="-3"/>
                <w:sz w:val="21"/>
              </w:rPr>
              <w:t> </w:t>
            </w:r>
            <w:r>
              <w:rPr>
                <w:b/>
                <w:sz w:val="21"/>
              </w:rPr>
              <w:t>о</w:t>
            </w:r>
            <w:r>
              <w:rPr>
                <w:b/>
                <w:spacing w:val="-3"/>
                <w:sz w:val="21"/>
              </w:rPr>
              <w:t> </w:t>
            </w:r>
            <w:r>
              <w:rPr>
                <w:b/>
                <w:sz w:val="21"/>
              </w:rPr>
              <w:t>характерных</w:t>
            </w:r>
            <w:r>
              <w:rPr>
                <w:b/>
                <w:spacing w:val="-3"/>
                <w:sz w:val="21"/>
              </w:rPr>
              <w:t> </w:t>
            </w:r>
            <w:r>
              <w:rPr>
                <w:b/>
                <w:sz w:val="21"/>
              </w:rPr>
              <w:t>точках</w:t>
            </w:r>
            <w:r>
              <w:rPr>
                <w:b/>
                <w:spacing w:val="-3"/>
                <w:sz w:val="21"/>
              </w:rPr>
              <w:t> </w:t>
            </w:r>
            <w:r>
              <w:rPr>
                <w:b/>
                <w:sz w:val="21"/>
              </w:rPr>
              <w:t>границ</w:t>
            </w:r>
            <w:r>
              <w:rPr>
                <w:b/>
                <w:spacing w:val="-3"/>
                <w:sz w:val="21"/>
              </w:rPr>
              <w:t> </w:t>
            </w:r>
            <w:r>
              <w:rPr>
                <w:b/>
                <w:sz w:val="21"/>
              </w:rPr>
              <w:t>образуемых земельных участков</w:t>
            </w:r>
          </w:p>
        </w:tc>
        <w:tc>
          <w:tcPr>
            <w:tcW w:w="3971" w:type="dxa"/>
            <w:gridSpan w:val="3"/>
            <w:tcBorders>
              <w:top w:val="single" w:sz="6" w:space="0" w:color="000000"/>
              <w:left w:val="nil"/>
              <w:bottom w:val="single" w:sz="6" w:space="0" w:color="000000"/>
            </w:tcBorders>
          </w:tcPr>
          <w:p>
            <w:pPr>
              <w:pStyle w:val="TableParagraph"/>
              <w:spacing w:before="92"/>
              <w:ind w:left="71"/>
              <w:rPr>
                <w:b/>
                <w:sz w:val="21"/>
              </w:rPr>
            </w:pPr>
            <w:r>
              <w:rPr>
                <w:b/>
                <w:sz w:val="21"/>
              </w:rPr>
              <w:t>:ЗУ2</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485"/>
              <w:jc w:val="left"/>
              <w:rPr>
                <w:sz w:val="21"/>
              </w:rPr>
            </w:pPr>
            <w:r>
              <w:rPr>
                <w:sz w:val="21"/>
              </w:rPr>
              <w:t>обозначение земельного </w:t>
            </w:r>
            <w:r>
              <w:rPr>
                <w:spacing w:val="-2"/>
                <w:sz w:val="21"/>
              </w:rPr>
              <w:t>участка</w:t>
            </w:r>
          </w:p>
        </w:tc>
      </w:tr>
      <w:tr>
        <w:trPr>
          <w:trHeight w:val="381" w:hRule="atLeast"/>
        </w:trPr>
        <w:tc>
          <w:tcPr>
            <w:tcW w:w="10209" w:type="dxa"/>
            <w:gridSpan w:val="10"/>
            <w:tcBorders>
              <w:top w:val="single" w:sz="6" w:space="0" w:color="000000"/>
              <w:bottom w:val="single" w:sz="6" w:space="0" w:color="000000"/>
            </w:tcBorders>
          </w:tcPr>
          <w:p>
            <w:pPr>
              <w:pStyle w:val="TableParagraph"/>
              <w:tabs>
                <w:tab w:pos="9190" w:val="left" w:leader="none"/>
              </w:tabs>
              <w:spacing w:before="67"/>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778" w:hRule="atLeast"/>
        </w:trPr>
        <w:tc>
          <w:tcPr>
            <w:tcW w:w="2494" w:type="dxa"/>
            <w:gridSpan w:val="2"/>
            <w:vMerge w:val="restart"/>
            <w:tcBorders>
              <w:top w:val="single" w:sz="6" w:space="0" w:color="000000"/>
              <w:bottom w:val="single" w:sz="6" w:space="0" w:color="000000"/>
              <w:right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299" w:right="303" w:firstLine="13"/>
              <w:rPr>
                <w:b/>
                <w:sz w:val="21"/>
              </w:rPr>
            </w:pPr>
            <w:r>
              <w:rPr>
                <w:b/>
                <w:spacing w:val="-2"/>
                <w:sz w:val="21"/>
              </w:rPr>
              <w:t>Обозначение </w:t>
            </w:r>
            <w:r>
              <w:rPr>
                <w:b/>
                <w:sz w:val="21"/>
              </w:rPr>
              <w:t>характерных</w:t>
            </w:r>
            <w:r>
              <w:rPr>
                <w:b/>
                <w:spacing w:val="-14"/>
                <w:sz w:val="21"/>
              </w:rPr>
              <w:t> </w:t>
            </w:r>
            <w:r>
              <w:rPr>
                <w:b/>
                <w:sz w:val="21"/>
              </w:rPr>
              <w:t>точек </w:t>
            </w:r>
            <w:r>
              <w:rPr>
                <w:b/>
                <w:spacing w:val="-2"/>
                <w:sz w:val="21"/>
              </w:rPr>
              <w:t>границ</w:t>
            </w:r>
          </w:p>
        </w:tc>
        <w:tc>
          <w:tcPr>
            <w:tcW w:w="204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4"/>
              <w:jc w:val="left"/>
              <w:rPr>
                <w:sz w:val="21"/>
              </w:rPr>
            </w:pPr>
          </w:p>
          <w:p>
            <w:pPr>
              <w:pStyle w:val="TableParagraph"/>
              <w:ind w:left="289"/>
              <w:jc w:val="left"/>
              <w:rPr>
                <w:b/>
                <w:sz w:val="21"/>
              </w:rPr>
            </w:pPr>
            <w:r>
              <w:rPr>
                <w:b/>
                <w:sz w:val="21"/>
              </w:rPr>
              <w:t>Координаты,</w:t>
            </w:r>
            <w:r>
              <w:rPr>
                <w:b/>
                <w:spacing w:val="-5"/>
                <w:sz w:val="21"/>
              </w:rPr>
              <w:t> </w:t>
            </w:r>
            <w:r>
              <w:rPr>
                <w:b/>
                <w:spacing w:val="-10"/>
                <w:sz w:val="21"/>
              </w:rPr>
              <w:t>м</w:t>
            </w:r>
          </w:p>
        </w:tc>
        <w:tc>
          <w:tcPr>
            <w:tcW w:w="1362"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75" w:right="59" w:hanging="1"/>
              <w:rPr>
                <w:b/>
                <w:sz w:val="21"/>
              </w:rPr>
            </w:pPr>
            <w:r>
              <w:rPr>
                <w:b/>
                <w:spacing w:val="-2"/>
                <w:sz w:val="21"/>
              </w:rPr>
              <w:t>Метод определения координат</w:t>
            </w:r>
          </w:p>
        </w:tc>
        <w:tc>
          <w:tcPr>
            <w:tcW w:w="3177"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144"/>
              <w:ind w:left="37" w:right="31" w:firstLine="20"/>
              <w:rPr>
                <w:b/>
                <w:sz w:val="21"/>
              </w:rPr>
            </w:pPr>
            <w:r>
              <w:rPr>
                <w:b/>
                <w:sz w:val="21"/>
              </w:rPr>
              <w:t>Формулы, примененные для расчета средней</w:t>
            </w:r>
            <w:r>
              <w:rPr>
                <w:b/>
                <w:spacing w:val="40"/>
                <w:sz w:val="21"/>
              </w:rPr>
              <w:t> </w:t>
            </w:r>
            <w:r>
              <w:rPr>
                <w:b/>
                <w:sz w:val="21"/>
              </w:rPr>
              <w:t>квадратической погрешности определения координат характерной</w:t>
            </w:r>
            <w:r>
              <w:rPr>
                <w:b/>
                <w:spacing w:val="-9"/>
                <w:sz w:val="21"/>
              </w:rPr>
              <w:t> </w:t>
            </w:r>
            <w:r>
              <w:rPr>
                <w:b/>
                <w:sz w:val="21"/>
              </w:rPr>
              <w:t>точки</w:t>
            </w:r>
            <w:r>
              <w:rPr>
                <w:b/>
                <w:spacing w:val="-9"/>
                <w:sz w:val="21"/>
              </w:rPr>
              <w:t> </w:t>
            </w:r>
            <w:r>
              <w:rPr>
                <w:b/>
                <w:sz w:val="21"/>
              </w:rPr>
              <w:t>границ</w:t>
            </w:r>
            <w:r>
              <w:rPr>
                <w:b/>
                <w:spacing w:val="-10"/>
                <w:sz w:val="21"/>
              </w:rPr>
              <w:t> </w:t>
            </w:r>
            <w:r>
              <w:rPr>
                <w:b/>
                <w:sz w:val="21"/>
              </w:rPr>
              <w:t>(Mt), с подставленными в такие формулы значениями и итоговые (вычисленные) значения Mt, м</w:t>
            </w:r>
          </w:p>
        </w:tc>
        <w:tc>
          <w:tcPr>
            <w:tcW w:w="1135" w:type="dxa"/>
            <w:vMerge w:val="restart"/>
            <w:tcBorders>
              <w:top w:val="single" w:sz="6" w:space="0" w:color="000000"/>
              <w:left w:val="single" w:sz="6" w:space="0" w:color="000000"/>
              <w:bottom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77" w:right="46" w:firstLine="21"/>
              <w:jc w:val="both"/>
              <w:rPr>
                <w:b/>
                <w:sz w:val="21"/>
              </w:rPr>
            </w:pPr>
            <w:r>
              <w:rPr>
                <w:b/>
                <w:spacing w:val="-2"/>
                <w:sz w:val="21"/>
              </w:rPr>
              <w:t>Описание закрепле </w:t>
            </w:r>
            <w:r>
              <w:rPr>
                <w:b/>
                <w:sz w:val="21"/>
              </w:rPr>
              <w:t>ния</w:t>
            </w:r>
            <w:r>
              <w:rPr>
                <w:b/>
                <w:spacing w:val="-1"/>
                <w:sz w:val="21"/>
              </w:rPr>
              <w:t> </w:t>
            </w:r>
            <w:r>
              <w:rPr>
                <w:b/>
                <w:spacing w:val="-2"/>
                <w:sz w:val="21"/>
              </w:rPr>
              <w:t>точки</w:t>
            </w:r>
          </w:p>
        </w:tc>
      </w:tr>
      <w:tr>
        <w:trPr>
          <w:trHeight w:val="1685" w:hRule="atLeast"/>
        </w:trPr>
        <w:tc>
          <w:tcPr>
            <w:tcW w:w="2494" w:type="dxa"/>
            <w:gridSpan w:val="2"/>
            <w:vMerge/>
            <w:tcBorders>
              <w:top w:val="nil"/>
              <w:bottom w:val="single" w:sz="6" w:space="0" w:color="000000"/>
              <w:right w:val="single" w:sz="6" w:space="0" w:color="000000"/>
            </w:tcBorders>
          </w:tcPr>
          <w:p>
            <w:pPr>
              <w:rPr>
                <w:sz w:val="2"/>
                <w:szCs w:val="2"/>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spacing w:before="236"/>
              <w:jc w:val="left"/>
              <w:rPr>
                <w:sz w:val="21"/>
              </w:rPr>
            </w:pPr>
          </w:p>
          <w:p>
            <w:pPr>
              <w:pStyle w:val="TableParagraph"/>
              <w:ind w:left="57" w:right="13"/>
              <w:rPr>
                <w:b/>
                <w:sz w:val="21"/>
              </w:rPr>
            </w:pPr>
            <w:r>
              <w:rPr>
                <w:b/>
                <w:spacing w:val="-10"/>
                <w:sz w:val="21"/>
              </w:rPr>
              <w:t>X</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spacing w:before="236"/>
              <w:jc w:val="left"/>
              <w:rPr>
                <w:sz w:val="21"/>
              </w:rPr>
            </w:pPr>
          </w:p>
          <w:p>
            <w:pPr>
              <w:pStyle w:val="TableParagraph"/>
              <w:ind w:left="51"/>
              <w:rPr>
                <w:b/>
                <w:sz w:val="21"/>
              </w:rPr>
            </w:pPr>
            <w:r>
              <w:rPr>
                <w:b/>
                <w:spacing w:val="-10"/>
                <w:sz w:val="21"/>
              </w:rPr>
              <w:t>Y</w:t>
            </w:r>
          </w:p>
        </w:tc>
        <w:tc>
          <w:tcPr>
            <w:tcW w:w="1362" w:type="dxa"/>
            <w:gridSpan w:val="2"/>
            <w:vMerge/>
            <w:tcBorders>
              <w:top w:val="nil"/>
              <w:left w:val="single" w:sz="6" w:space="0" w:color="000000"/>
              <w:bottom w:val="single" w:sz="6" w:space="0" w:color="000000"/>
              <w:right w:val="single" w:sz="6" w:space="0" w:color="000000"/>
            </w:tcBorders>
          </w:tcPr>
          <w:p>
            <w:pPr>
              <w:rPr>
                <w:sz w:val="2"/>
                <w:szCs w:val="2"/>
              </w:rPr>
            </w:pPr>
          </w:p>
        </w:tc>
        <w:tc>
          <w:tcPr>
            <w:tcW w:w="3177" w:type="dxa"/>
            <w:gridSpan w:val="3"/>
            <w:vMerge/>
            <w:tcBorders>
              <w:top w:val="nil"/>
              <w:left w:val="single" w:sz="6" w:space="0" w:color="000000"/>
              <w:bottom w:val="single" w:sz="6" w:space="0" w:color="000000"/>
              <w:right w:val="single" w:sz="6" w:space="0" w:color="000000"/>
            </w:tcBorders>
          </w:tcPr>
          <w:p>
            <w:pPr>
              <w:rPr>
                <w:sz w:val="2"/>
                <w:szCs w:val="2"/>
              </w:rPr>
            </w:pPr>
          </w:p>
        </w:tc>
        <w:tc>
          <w:tcPr>
            <w:tcW w:w="1135" w:type="dxa"/>
            <w:vMerge/>
            <w:tcBorders>
              <w:top w:val="nil"/>
              <w:left w:val="single" w:sz="6" w:space="0" w:color="000000"/>
              <w:bottom w:val="single" w:sz="6" w:space="0" w:color="000000"/>
            </w:tcBorders>
          </w:tcPr>
          <w:p>
            <w:pPr>
              <w:rPr>
                <w:sz w:val="2"/>
                <w:szCs w:val="2"/>
              </w:rPr>
            </w:pP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9"/>
              <w:ind w:left="53" w:right="13"/>
              <w:rPr>
                <w:b/>
                <w:sz w:val="21"/>
              </w:rPr>
            </w:pPr>
            <w:r>
              <w:rPr>
                <w:b/>
                <w:spacing w:val="-10"/>
                <w:sz w:val="21"/>
              </w:rPr>
              <w:t>2</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39"/>
              <w:ind w:left="51" w:right="4"/>
              <w:rPr>
                <w:b/>
                <w:sz w:val="21"/>
              </w:rPr>
            </w:pPr>
            <w:r>
              <w:rPr>
                <w:b/>
                <w:spacing w:val="-10"/>
                <w:sz w:val="21"/>
              </w:rPr>
              <w:t>3</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17"/>
              <w:rPr>
                <w:b/>
                <w:sz w:val="21"/>
              </w:rPr>
            </w:pPr>
            <w:r>
              <w:rPr>
                <w:b/>
                <w:spacing w:val="-10"/>
                <w:sz w:val="21"/>
              </w:rPr>
              <w:t>4</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14"/>
              <w:rPr>
                <w:b/>
                <w:sz w:val="21"/>
              </w:rPr>
            </w:pPr>
            <w:r>
              <w:rPr>
                <w:b/>
                <w:spacing w:val="-10"/>
                <w:sz w:val="21"/>
              </w:rPr>
              <w:t>5</w:t>
            </w:r>
          </w:p>
        </w:tc>
        <w:tc>
          <w:tcPr>
            <w:tcW w:w="1135" w:type="dxa"/>
            <w:tcBorders>
              <w:top w:val="single" w:sz="6" w:space="0" w:color="000000"/>
              <w:left w:val="single" w:sz="6" w:space="0" w:color="000000"/>
              <w:bottom w:val="single" w:sz="6" w:space="0" w:color="000000"/>
            </w:tcBorders>
          </w:tcPr>
          <w:p>
            <w:pPr>
              <w:pStyle w:val="TableParagraph"/>
              <w:spacing w:before="39"/>
              <w:ind w:left="32"/>
              <w:rPr>
                <w:b/>
                <w:sz w:val="21"/>
              </w:rPr>
            </w:pPr>
            <w:r>
              <w:rPr>
                <w:b/>
                <w:spacing w:val="-10"/>
                <w:sz w:val="21"/>
              </w:rPr>
              <w:t>6</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н19У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5123220.75</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5229851.08</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н18У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5123270.88</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5230441.63</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н84У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5123237.40</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5230445.66</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н83У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5123187.59</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5229854.85</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н19У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5123220.75</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5229851.08</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551" w:hRule="atLeast"/>
        </w:trPr>
        <w:tc>
          <w:tcPr>
            <w:tcW w:w="6238" w:type="dxa"/>
            <w:gridSpan w:val="7"/>
            <w:vMerge w:val="restart"/>
            <w:tcBorders>
              <w:top w:val="single" w:sz="6" w:space="0" w:color="000000"/>
              <w:bottom w:val="single" w:sz="6" w:space="0" w:color="000000"/>
              <w:right w:val="nil"/>
            </w:tcBorders>
          </w:tcPr>
          <w:p>
            <w:pPr>
              <w:pStyle w:val="TableParagraph"/>
              <w:spacing w:before="194"/>
              <w:jc w:val="left"/>
              <w:rPr>
                <w:sz w:val="21"/>
              </w:rPr>
            </w:pPr>
          </w:p>
          <w:p>
            <w:pPr>
              <w:pStyle w:val="TableParagraph"/>
              <w:ind w:left="49"/>
              <w:jc w:val="left"/>
              <w:rPr>
                <w:b/>
                <w:sz w:val="21"/>
              </w:rPr>
            </w:pPr>
            <w:r>
              <w:rPr>
                <w:b/>
                <w:sz w:val="21"/>
              </w:rPr>
              <w:t>2.</w:t>
            </w:r>
            <w:r>
              <w:rPr>
                <w:b/>
                <w:spacing w:val="7"/>
                <w:sz w:val="21"/>
              </w:rPr>
              <w:t> </w:t>
            </w:r>
            <w:r>
              <w:rPr>
                <w:b/>
                <w:sz w:val="21"/>
              </w:rPr>
              <w:t>Сведения</w:t>
            </w:r>
            <w:r>
              <w:rPr>
                <w:b/>
                <w:spacing w:val="-1"/>
                <w:sz w:val="21"/>
              </w:rPr>
              <w:t> </w:t>
            </w:r>
            <w:r>
              <w:rPr>
                <w:b/>
                <w:sz w:val="21"/>
              </w:rPr>
              <w:t>о</w:t>
            </w:r>
            <w:r>
              <w:rPr>
                <w:b/>
                <w:spacing w:val="-1"/>
                <w:sz w:val="21"/>
              </w:rPr>
              <w:t> </w:t>
            </w:r>
            <w:r>
              <w:rPr>
                <w:b/>
                <w:sz w:val="21"/>
              </w:rPr>
              <w:t>частях границ</w:t>
            </w:r>
            <w:r>
              <w:rPr>
                <w:b/>
                <w:spacing w:val="-1"/>
                <w:sz w:val="21"/>
              </w:rPr>
              <w:t> </w:t>
            </w:r>
            <w:r>
              <w:rPr>
                <w:b/>
                <w:sz w:val="21"/>
              </w:rPr>
              <w:t>образуемых</w:t>
            </w:r>
            <w:r>
              <w:rPr>
                <w:b/>
                <w:spacing w:val="-1"/>
                <w:sz w:val="21"/>
              </w:rPr>
              <w:t> </w:t>
            </w:r>
            <w:r>
              <w:rPr>
                <w:b/>
                <w:sz w:val="21"/>
              </w:rPr>
              <w:t>земельных </w:t>
            </w:r>
            <w:r>
              <w:rPr>
                <w:b/>
                <w:spacing w:val="-2"/>
                <w:sz w:val="21"/>
              </w:rPr>
              <w:t>участков:</w:t>
            </w:r>
          </w:p>
        </w:tc>
        <w:tc>
          <w:tcPr>
            <w:tcW w:w="3971" w:type="dxa"/>
            <w:gridSpan w:val="3"/>
            <w:tcBorders>
              <w:top w:val="single" w:sz="6" w:space="0" w:color="000000"/>
              <w:left w:val="nil"/>
              <w:bottom w:val="single" w:sz="6" w:space="0" w:color="000000"/>
            </w:tcBorders>
          </w:tcPr>
          <w:p>
            <w:pPr>
              <w:pStyle w:val="TableParagraph"/>
              <w:spacing w:before="205"/>
              <w:ind w:left="71"/>
              <w:rPr>
                <w:b/>
                <w:sz w:val="21"/>
              </w:rPr>
            </w:pPr>
            <w:r>
              <w:rPr>
                <w:b/>
                <w:sz w:val="21"/>
              </w:rPr>
              <w:t>:ЗУ2</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542"/>
              <w:jc w:val="left"/>
              <w:rPr>
                <w:sz w:val="21"/>
              </w:rPr>
            </w:pPr>
            <w:r>
              <w:rPr>
                <w:sz w:val="21"/>
              </w:rPr>
              <w:t>обозначение земельного </w:t>
            </w:r>
            <w:r>
              <w:rPr>
                <w:spacing w:val="-2"/>
                <w:sz w:val="21"/>
              </w:rPr>
              <w:t>участка</w:t>
            </w:r>
          </w:p>
        </w:tc>
      </w:tr>
      <w:tr>
        <w:trPr>
          <w:trHeight w:val="552" w:hRule="atLeast"/>
        </w:trPr>
        <w:tc>
          <w:tcPr>
            <w:tcW w:w="3486" w:type="dxa"/>
            <w:gridSpan w:val="3"/>
            <w:tcBorders>
              <w:top w:val="single" w:sz="6" w:space="0" w:color="000000"/>
              <w:bottom w:val="single" w:sz="6" w:space="0" w:color="000000"/>
              <w:right w:val="single" w:sz="6" w:space="0" w:color="000000"/>
            </w:tcBorders>
          </w:tcPr>
          <w:p>
            <w:pPr>
              <w:pStyle w:val="TableParagraph"/>
              <w:spacing w:before="152"/>
              <w:ind w:left="428"/>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900" w:type="dxa"/>
            <w:gridSpan w:val="2"/>
            <w:vMerge w:val="restart"/>
            <w:tcBorders>
              <w:top w:val="single" w:sz="6" w:space="0" w:color="000000"/>
              <w:left w:val="nil"/>
              <w:bottom w:val="single" w:sz="6" w:space="0" w:color="000000"/>
              <w:right w:val="single" w:sz="6" w:space="0" w:color="000000"/>
            </w:tcBorders>
          </w:tcPr>
          <w:p>
            <w:pPr>
              <w:pStyle w:val="TableParagraph"/>
              <w:spacing w:before="15"/>
              <w:jc w:val="left"/>
              <w:rPr>
                <w:sz w:val="21"/>
              </w:rPr>
            </w:pPr>
          </w:p>
          <w:p>
            <w:pPr>
              <w:pStyle w:val="TableParagraph"/>
              <w:ind w:left="78"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873"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134"/>
              <w:ind w:left="293" w:firstLine="172"/>
              <w:jc w:val="left"/>
              <w:rPr>
                <w:b/>
                <w:sz w:val="21"/>
              </w:rPr>
            </w:pPr>
            <w:r>
              <w:rPr>
                <w:b/>
                <w:spacing w:val="-2"/>
                <w:sz w:val="21"/>
              </w:rPr>
              <w:t>Описание прохождения </w:t>
            </w:r>
            <w:r>
              <w:rPr>
                <w:b/>
                <w:sz w:val="21"/>
              </w:rPr>
              <w:t>части</w:t>
            </w:r>
            <w:r>
              <w:rPr>
                <w:b/>
                <w:spacing w:val="1"/>
                <w:sz w:val="21"/>
              </w:rPr>
              <w:t> </w:t>
            </w:r>
            <w:r>
              <w:rPr>
                <w:b/>
                <w:spacing w:val="-2"/>
                <w:sz w:val="21"/>
              </w:rPr>
              <w:t>границ</w:t>
            </w:r>
          </w:p>
        </w:tc>
        <w:tc>
          <w:tcPr>
            <w:tcW w:w="2950" w:type="dxa"/>
            <w:gridSpan w:val="2"/>
            <w:vMerge w:val="restart"/>
            <w:tcBorders>
              <w:top w:val="single" w:sz="6" w:space="0" w:color="000000"/>
              <w:left w:val="single" w:sz="6" w:space="0" w:color="000000"/>
              <w:bottom w:val="single" w:sz="6" w:space="0" w:color="000000"/>
            </w:tcBorders>
          </w:tcPr>
          <w:p>
            <w:pPr>
              <w:pStyle w:val="TableParagraph"/>
              <w:spacing w:before="134"/>
              <w:ind w:left="308" w:right="217"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438" w:hRule="atLeast"/>
        </w:trPr>
        <w:tc>
          <w:tcPr>
            <w:tcW w:w="2494" w:type="dxa"/>
            <w:gridSpan w:val="2"/>
            <w:tcBorders>
              <w:top w:val="single" w:sz="6" w:space="0" w:color="000000"/>
              <w:bottom w:val="single" w:sz="6" w:space="0" w:color="000000"/>
              <w:right w:val="single" w:sz="6" w:space="0" w:color="000000"/>
            </w:tcBorders>
          </w:tcPr>
          <w:p>
            <w:pPr>
              <w:pStyle w:val="TableParagraph"/>
              <w:spacing w:before="95"/>
              <w:ind w:left="12" w:right="22"/>
              <w:rPr>
                <w:b/>
                <w:sz w:val="21"/>
              </w:rPr>
            </w:pPr>
            <w:r>
              <w:rPr>
                <w:b/>
                <w:sz w:val="21"/>
              </w:rPr>
              <w:t>от</w:t>
            </w:r>
            <w:r>
              <w:rPr>
                <w:b/>
                <w:spacing w:val="-5"/>
                <w:sz w:val="21"/>
              </w:rPr>
              <w:t> т.</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95"/>
              <w:ind w:left="44" w:right="46"/>
              <w:rPr>
                <w:b/>
                <w:sz w:val="21"/>
              </w:rPr>
            </w:pPr>
            <w:r>
              <w:rPr>
                <w:b/>
                <w:sz w:val="21"/>
              </w:rPr>
              <w:t>до</w:t>
            </w:r>
            <w:r>
              <w:rPr>
                <w:b/>
                <w:spacing w:val="3"/>
                <w:sz w:val="21"/>
              </w:rPr>
              <w:t> </w:t>
            </w:r>
            <w:r>
              <w:rPr>
                <w:b/>
                <w:spacing w:val="-5"/>
                <w:sz w:val="21"/>
              </w:rPr>
              <w:t>т.</w:t>
            </w:r>
          </w:p>
        </w:tc>
        <w:tc>
          <w:tcPr>
            <w:tcW w:w="1900" w:type="dxa"/>
            <w:gridSpan w:val="2"/>
            <w:vMerge/>
            <w:tcBorders>
              <w:top w:val="nil"/>
              <w:left w:val="nil"/>
              <w:bottom w:val="single" w:sz="6" w:space="0" w:color="000000"/>
              <w:right w:val="single" w:sz="6" w:space="0" w:color="000000"/>
            </w:tcBorders>
          </w:tcPr>
          <w:p>
            <w:pPr>
              <w:rPr>
                <w:sz w:val="2"/>
                <w:szCs w:val="2"/>
              </w:rPr>
            </w:pPr>
          </w:p>
        </w:tc>
        <w:tc>
          <w:tcPr>
            <w:tcW w:w="1873" w:type="dxa"/>
            <w:gridSpan w:val="3"/>
            <w:vMerge/>
            <w:tcBorders>
              <w:top w:val="nil"/>
              <w:left w:val="single" w:sz="6" w:space="0" w:color="000000"/>
              <w:bottom w:val="single" w:sz="6" w:space="0" w:color="000000"/>
              <w:right w:val="single" w:sz="6" w:space="0" w:color="000000"/>
            </w:tcBorders>
          </w:tcPr>
          <w:p>
            <w:pPr>
              <w:rPr>
                <w:sz w:val="2"/>
                <w:szCs w:val="2"/>
              </w:rPr>
            </w:pPr>
          </w:p>
        </w:tc>
        <w:tc>
          <w:tcPr>
            <w:tcW w:w="295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9"/>
              <w:ind w:left="44" w:right="51"/>
              <w:rPr>
                <w:b/>
                <w:sz w:val="21"/>
              </w:rPr>
            </w:pPr>
            <w:r>
              <w:rPr>
                <w:b/>
                <w:spacing w:val="-10"/>
                <w:sz w:val="21"/>
              </w:rPr>
              <w:t>2</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14" w:right="21"/>
              <w:rPr>
                <w:b/>
                <w:sz w:val="21"/>
              </w:rPr>
            </w:pPr>
            <w:r>
              <w:rPr>
                <w:b/>
                <w:spacing w:val="-10"/>
                <w:sz w:val="21"/>
              </w:rPr>
              <w:t>3</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16" w:right="1"/>
              <w:rPr>
                <w:b/>
                <w:sz w:val="21"/>
              </w:rPr>
            </w:pPr>
            <w:r>
              <w:rPr>
                <w:b/>
                <w:spacing w:val="-10"/>
                <w:sz w:val="21"/>
              </w:rPr>
              <w:t>4</w:t>
            </w:r>
          </w:p>
        </w:tc>
        <w:tc>
          <w:tcPr>
            <w:tcW w:w="2950" w:type="dxa"/>
            <w:gridSpan w:val="2"/>
            <w:tcBorders>
              <w:top w:val="single" w:sz="6" w:space="0" w:color="000000"/>
              <w:left w:val="single" w:sz="6" w:space="0" w:color="000000"/>
              <w:bottom w:val="single" w:sz="6" w:space="0" w:color="000000"/>
            </w:tcBorders>
          </w:tcPr>
          <w:p>
            <w:pPr>
              <w:pStyle w:val="TableParagraph"/>
              <w:spacing w:before="39"/>
              <w:ind w:left="34" w:right="1"/>
              <w:rPr>
                <w:b/>
                <w:sz w:val="21"/>
              </w:rPr>
            </w:pPr>
            <w:r>
              <w:rPr>
                <w:b/>
                <w:spacing w:val="-10"/>
                <w:sz w:val="21"/>
              </w:rPr>
              <w:t>5</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н19У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н18У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7" w:right="21"/>
              <w:rPr>
                <w:sz w:val="21"/>
              </w:rPr>
            </w:pPr>
            <w:r>
              <w:rPr>
                <w:spacing w:val="-2"/>
                <w:sz w:val="21"/>
              </w:rPr>
              <w:t>592.67</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н18У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н84У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right="21"/>
              <w:rPr>
                <w:sz w:val="21"/>
              </w:rPr>
            </w:pPr>
            <w:r>
              <w:rPr>
                <w:spacing w:val="-2"/>
                <w:sz w:val="21"/>
              </w:rPr>
              <w:t>33.72</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н84У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н83У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7" w:right="21"/>
              <w:rPr>
                <w:sz w:val="21"/>
              </w:rPr>
            </w:pPr>
            <w:r>
              <w:rPr>
                <w:spacing w:val="-2"/>
                <w:sz w:val="21"/>
              </w:rPr>
              <w:t>592.91</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н83У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н19У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right="21"/>
              <w:rPr>
                <w:sz w:val="21"/>
              </w:rPr>
            </w:pPr>
            <w:r>
              <w:rPr>
                <w:spacing w:val="-2"/>
                <w:sz w:val="21"/>
              </w:rPr>
              <w:t>33.37</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552" w:hRule="atLeast"/>
        </w:trPr>
        <w:tc>
          <w:tcPr>
            <w:tcW w:w="6238" w:type="dxa"/>
            <w:gridSpan w:val="7"/>
            <w:vMerge w:val="restart"/>
            <w:tcBorders>
              <w:top w:val="single" w:sz="6" w:space="0" w:color="000000"/>
              <w:bottom w:val="single" w:sz="6" w:space="0" w:color="000000"/>
              <w:right w:val="nil"/>
            </w:tcBorders>
          </w:tcPr>
          <w:p>
            <w:pPr>
              <w:pStyle w:val="TableParagraph"/>
              <w:spacing w:before="71"/>
              <w:jc w:val="left"/>
              <w:rPr>
                <w:sz w:val="21"/>
              </w:rPr>
            </w:pPr>
          </w:p>
          <w:p>
            <w:pPr>
              <w:pStyle w:val="TableParagraph"/>
              <w:spacing w:before="1"/>
              <w:ind w:left="49" w:right="92"/>
              <w:jc w:val="left"/>
              <w:rPr>
                <w:b/>
                <w:sz w:val="21"/>
              </w:rPr>
            </w:pPr>
            <w:r>
              <w:rPr>
                <w:b/>
                <w:sz w:val="21"/>
              </w:rPr>
              <w:t>3. Сведения</w:t>
            </w:r>
            <w:r>
              <w:rPr>
                <w:b/>
                <w:spacing w:val="-4"/>
                <w:sz w:val="21"/>
              </w:rPr>
              <w:t> </w:t>
            </w:r>
            <w:r>
              <w:rPr>
                <w:b/>
                <w:sz w:val="21"/>
              </w:rPr>
              <w:t>о</w:t>
            </w:r>
            <w:r>
              <w:rPr>
                <w:b/>
                <w:spacing w:val="-4"/>
                <w:sz w:val="21"/>
              </w:rPr>
              <w:t> </w:t>
            </w:r>
            <w:r>
              <w:rPr>
                <w:b/>
                <w:sz w:val="21"/>
              </w:rPr>
              <w:t>характеристиках</w:t>
            </w:r>
            <w:r>
              <w:rPr>
                <w:b/>
                <w:spacing w:val="-4"/>
                <w:sz w:val="21"/>
              </w:rPr>
              <w:t> </w:t>
            </w:r>
            <w:r>
              <w:rPr>
                <w:b/>
                <w:sz w:val="21"/>
              </w:rPr>
              <w:t>образуемого</w:t>
            </w:r>
            <w:r>
              <w:rPr>
                <w:b/>
                <w:spacing w:val="-4"/>
                <w:sz w:val="21"/>
              </w:rPr>
              <w:t> </w:t>
            </w:r>
            <w:r>
              <w:rPr>
                <w:b/>
                <w:sz w:val="21"/>
              </w:rPr>
              <w:t>земельного </w:t>
            </w:r>
            <w:r>
              <w:rPr>
                <w:b/>
                <w:spacing w:val="-2"/>
                <w:sz w:val="21"/>
              </w:rPr>
              <w:t>участка:</w:t>
            </w:r>
          </w:p>
        </w:tc>
        <w:tc>
          <w:tcPr>
            <w:tcW w:w="3971" w:type="dxa"/>
            <w:gridSpan w:val="3"/>
            <w:tcBorders>
              <w:top w:val="single" w:sz="6" w:space="0" w:color="000000"/>
              <w:left w:val="nil"/>
              <w:bottom w:val="single" w:sz="6" w:space="0" w:color="000000"/>
            </w:tcBorders>
          </w:tcPr>
          <w:p>
            <w:pPr>
              <w:pStyle w:val="TableParagraph"/>
              <w:spacing w:before="205"/>
              <w:ind w:left="71"/>
              <w:rPr>
                <w:b/>
                <w:sz w:val="21"/>
              </w:rPr>
            </w:pPr>
            <w:r>
              <w:rPr>
                <w:b/>
                <w:sz w:val="21"/>
              </w:rPr>
              <w:t>:ЗУ2</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542"/>
              <w:jc w:val="left"/>
              <w:rPr>
                <w:sz w:val="21"/>
              </w:rPr>
            </w:pPr>
            <w:r>
              <w:rPr>
                <w:sz w:val="21"/>
              </w:rPr>
              <w:t>обозначение земельного </w:t>
            </w:r>
            <w:r>
              <w:rPr>
                <w:spacing w:val="-2"/>
                <w:sz w:val="21"/>
              </w:rPr>
              <w:t>участка</w:t>
            </w:r>
          </w:p>
        </w:tc>
      </w:tr>
      <w:tr>
        <w:trPr>
          <w:trHeight w:val="438" w:hRule="atLeast"/>
        </w:trPr>
        <w:tc>
          <w:tcPr>
            <w:tcW w:w="850"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95"/>
              <w:ind w:left="215"/>
              <w:jc w:val="left"/>
              <w:rPr>
                <w:b/>
                <w:sz w:val="21"/>
              </w:rPr>
            </w:pPr>
            <w:r>
              <w:rPr>
                <w:b/>
                <w:sz w:val="21"/>
              </w:rPr>
              <w:t>Наименование характеристики земельного </w:t>
            </w:r>
            <w:r>
              <w:rPr>
                <w:b/>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95"/>
              <w:ind w:left="739"/>
              <w:jc w:val="left"/>
              <w:rPr>
                <w:b/>
                <w:sz w:val="21"/>
              </w:rPr>
            </w:pPr>
            <w:r>
              <w:rPr>
                <w:b/>
                <w:sz w:val="21"/>
              </w:rPr>
              <w:t>Значение </w:t>
            </w:r>
            <w:r>
              <w:rPr>
                <w:b/>
                <w:spacing w:val="-2"/>
                <w:sz w:val="21"/>
              </w:rPr>
              <w:t>характеристики</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9"/>
              <w:ind w:left="16"/>
              <w:rPr>
                <w:b/>
                <w:sz w:val="21"/>
              </w:rPr>
            </w:pPr>
            <w:r>
              <w:rPr>
                <w:b/>
                <w:spacing w:val="-10"/>
                <w:sz w:val="21"/>
              </w:rPr>
              <w:t>2</w:t>
            </w:r>
          </w:p>
        </w:tc>
        <w:tc>
          <w:tcPr>
            <w:tcW w:w="3971" w:type="dxa"/>
            <w:gridSpan w:val="3"/>
            <w:tcBorders>
              <w:top w:val="single" w:sz="6" w:space="0" w:color="000000"/>
              <w:left w:val="single" w:sz="6" w:space="0" w:color="000000"/>
              <w:bottom w:val="single" w:sz="6" w:space="0" w:color="000000"/>
            </w:tcBorders>
          </w:tcPr>
          <w:p>
            <w:pPr>
              <w:pStyle w:val="TableParagraph"/>
              <w:spacing w:before="39"/>
              <w:ind w:left="42" w:right="8"/>
              <w:rPr>
                <w:b/>
                <w:sz w:val="21"/>
              </w:rPr>
            </w:pPr>
            <w:r>
              <w:rPr>
                <w:b/>
                <w:spacing w:val="-10"/>
                <w:sz w:val="21"/>
              </w:rPr>
              <w:t>3</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Адрес земельного </w:t>
            </w:r>
            <w:r>
              <w:rPr>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35"/>
              <w:ind w:left="42"/>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6"/>
              <w:ind w:left="28" w:right="4"/>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971" w:type="dxa"/>
            <w:gridSpan w:val="3"/>
            <w:tcBorders>
              <w:top w:val="single" w:sz="6" w:space="0" w:color="000000"/>
              <w:left w:val="single" w:sz="6" w:space="0" w:color="000000"/>
              <w:bottom w:val="single" w:sz="6" w:space="0" w:color="000000"/>
            </w:tcBorders>
          </w:tcPr>
          <w:p>
            <w:pPr>
              <w:pStyle w:val="TableParagraph"/>
              <w:spacing w:before="128"/>
              <w:ind w:left="639"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Дополнительные</w:t>
            </w:r>
            <w:r>
              <w:rPr>
                <w:spacing w:val="38"/>
                <w:sz w:val="21"/>
              </w:rPr>
              <w:t> </w:t>
            </w:r>
            <w:r>
              <w:rPr>
                <w:sz w:val="21"/>
              </w:rPr>
              <w:t>сведения о местоположении</w:t>
            </w:r>
            <w:r>
              <w:rPr>
                <w:spacing w:val="40"/>
                <w:sz w:val="21"/>
              </w:rPr>
              <w:t> </w:t>
            </w:r>
            <w:r>
              <w:rPr>
                <w:sz w:val="21"/>
              </w:rPr>
              <w:t>земельного </w:t>
            </w:r>
            <w:r>
              <w:rPr>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126"/>
              <w:ind w:left="42"/>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2.</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Категория </w:t>
            </w:r>
            <w:r>
              <w:rPr>
                <w:spacing w:val="-2"/>
                <w:sz w:val="21"/>
              </w:rPr>
              <w:t>земель</w:t>
            </w:r>
          </w:p>
        </w:tc>
        <w:tc>
          <w:tcPr>
            <w:tcW w:w="3971" w:type="dxa"/>
            <w:gridSpan w:val="3"/>
            <w:tcBorders>
              <w:top w:val="single" w:sz="6" w:space="0" w:color="000000"/>
              <w:left w:val="single" w:sz="6" w:space="0" w:color="000000"/>
              <w:bottom w:val="single" w:sz="6" w:space="0" w:color="000000"/>
            </w:tcBorders>
          </w:tcPr>
          <w:p>
            <w:pPr>
              <w:pStyle w:val="TableParagraph"/>
              <w:spacing w:before="35"/>
              <w:ind w:left="42"/>
              <w:rPr>
                <w:sz w:val="21"/>
              </w:rPr>
            </w:pPr>
            <w:r>
              <w:rPr>
                <w:spacing w:val="-10"/>
                <w:sz w:val="21"/>
              </w:rPr>
              <w:t>-</w:t>
            </w:r>
          </w:p>
        </w:tc>
      </w:tr>
      <w:tr>
        <w:trPr>
          <w:trHeight w:val="335" w:hRule="atLeast"/>
        </w:trPr>
        <w:tc>
          <w:tcPr>
            <w:tcW w:w="850" w:type="dxa"/>
            <w:tcBorders>
              <w:top w:val="single" w:sz="6" w:space="0" w:color="000000"/>
              <w:bottom w:val="triple" w:sz="6" w:space="0" w:color="000000"/>
              <w:right w:val="single" w:sz="6" w:space="0" w:color="000000"/>
            </w:tcBorders>
          </w:tcPr>
          <w:p>
            <w:pPr>
              <w:pStyle w:val="TableParagraph"/>
              <w:spacing w:before="35"/>
              <w:ind w:left="12" w:right="23"/>
              <w:rPr>
                <w:sz w:val="21"/>
              </w:rPr>
            </w:pPr>
            <w:r>
              <w:rPr>
                <w:spacing w:val="-5"/>
                <w:sz w:val="21"/>
              </w:rPr>
              <w:t>3.</w:t>
            </w:r>
          </w:p>
        </w:tc>
        <w:tc>
          <w:tcPr>
            <w:tcW w:w="5388" w:type="dxa"/>
            <w:gridSpan w:val="6"/>
            <w:tcBorders>
              <w:top w:val="single" w:sz="6" w:space="0" w:color="000000"/>
              <w:left w:val="single" w:sz="6" w:space="0" w:color="000000"/>
              <w:bottom w:val="triple" w:sz="6" w:space="0" w:color="000000"/>
              <w:right w:val="single" w:sz="6" w:space="0" w:color="000000"/>
            </w:tcBorders>
          </w:tcPr>
          <w:p>
            <w:pPr>
              <w:pStyle w:val="TableParagraph"/>
              <w:spacing w:before="35"/>
              <w:ind w:left="28"/>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971" w:type="dxa"/>
            <w:gridSpan w:val="3"/>
            <w:tcBorders>
              <w:top w:val="single" w:sz="6" w:space="0" w:color="000000"/>
              <w:left w:val="single" w:sz="6" w:space="0" w:color="000000"/>
              <w:bottom w:val="triple" w:sz="6" w:space="0" w:color="000000"/>
            </w:tcBorders>
          </w:tcPr>
          <w:p>
            <w:pPr>
              <w:pStyle w:val="TableParagraph"/>
              <w:spacing w:before="35"/>
              <w:ind w:left="42"/>
              <w:rPr>
                <w:sz w:val="21"/>
              </w:rPr>
            </w:pPr>
            <w:r>
              <w:rPr>
                <w:spacing w:val="-10"/>
                <w:sz w:val="21"/>
              </w:rPr>
              <w:t>-</w:t>
            </w:r>
          </w:p>
        </w:tc>
      </w:tr>
    </w:tbl>
    <w:p>
      <w:pPr>
        <w:pStyle w:val="TableParagraph"/>
        <w:spacing w:after="0"/>
        <w:rPr>
          <w:sz w:val="21"/>
        </w:rPr>
        <w:sectPr>
          <w:type w:val="continuous"/>
          <w:pgSz w:w="11910" w:h="16840"/>
          <w:pgMar w:top="520" w:bottom="836"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50"/>
        <w:gridCol w:w="5386"/>
        <w:gridCol w:w="3969"/>
      </w:tblGrid>
      <w:tr>
        <w:trPr>
          <w:trHeight w:val="423" w:hRule="atLeast"/>
        </w:trPr>
        <w:tc>
          <w:tcPr>
            <w:tcW w:w="6236" w:type="dxa"/>
            <w:gridSpan w:val="2"/>
            <w:vMerge w:val="restart"/>
            <w:tcBorders>
              <w:bottom w:val="single" w:sz="6" w:space="0" w:color="000000"/>
              <w:right w:val="nil"/>
            </w:tcBorders>
          </w:tcPr>
          <w:p>
            <w:pPr>
              <w:pStyle w:val="TableParagraph"/>
              <w:spacing w:before="185"/>
              <w:ind w:left="49" w:right="90"/>
              <w:jc w:val="left"/>
              <w:rPr>
                <w:b/>
                <w:sz w:val="21"/>
              </w:rPr>
            </w:pPr>
            <w:r>
              <w:rPr>
                <w:b/>
                <w:sz w:val="21"/>
              </w:rPr>
              <w:t>3. Сведения</w:t>
            </w:r>
            <w:r>
              <w:rPr>
                <w:b/>
                <w:spacing w:val="-4"/>
                <w:sz w:val="21"/>
              </w:rPr>
              <w:t> </w:t>
            </w:r>
            <w:r>
              <w:rPr>
                <w:b/>
                <w:sz w:val="21"/>
              </w:rPr>
              <w:t>о</w:t>
            </w:r>
            <w:r>
              <w:rPr>
                <w:b/>
                <w:spacing w:val="-4"/>
                <w:sz w:val="21"/>
              </w:rPr>
              <w:t> </w:t>
            </w:r>
            <w:r>
              <w:rPr>
                <w:b/>
                <w:sz w:val="21"/>
              </w:rPr>
              <w:t>характеристиках</w:t>
            </w:r>
            <w:r>
              <w:rPr>
                <w:b/>
                <w:spacing w:val="-4"/>
                <w:sz w:val="21"/>
              </w:rPr>
              <w:t> </w:t>
            </w:r>
            <w:r>
              <w:rPr>
                <w:b/>
                <w:sz w:val="21"/>
              </w:rPr>
              <w:t>образуемого</w:t>
            </w:r>
            <w:r>
              <w:rPr>
                <w:b/>
                <w:spacing w:val="-4"/>
                <w:sz w:val="21"/>
              </w:rPr>
              <w:t> </w:t>
            </w:r>
            <w:r>
              <w:rPr>
                <w:b/>
                <w:sz w:val="21"/>
              </w:rPr>
              <w:t>земельного </w:t>
            </w:r>
            <w:r>
              <w:rPr>
                <w:b/>
                <w:spacing w:val="-2"/>
                <w:sz w:val="21"/>
              </w:rPr>
              <w:t>участка:</w:t>
            </w:r>
          </w:p>
        </w:tc>
        <w:tc>
          <w:tcPr>
            <w:tcW w:w="3969" w:type="dxa"/>
            <w:tcBorders>
              <w:left w:val="nil"/>
              <w:bottom w:val="single" w:sz="6" w:space="0" w:color="000000"/>
            </w:tcBorders>
          </w:tcPr>
          <w:p>
            <w:pPr>
              <w:pStyle w:val="TableParagraph"/>
              <w:spacing w:before="77"/>
              <w:ind w:left="81" w:right="4"/>
              <w:rPr>
                <w:b/>
                <w:sz w:val="21"/>
              </w:rPr>
            </w:pPr>
            <w:r>
              <w:rPr>
                <w:b/>
                <w:sz w:val="21"/>
              </w:rPr>
              <w:t>:ЗУ2</w:t>
            </w:r>
            <w:r>
              <w:rPr>
                <w:b/>
                <w:spacing w:val="-6"/>
                <w:sz w:val="21"/>
              </w:rPr>
              <w:t> </w:t>
            </w:r>
            <w:r>
              <w:rPr>
                <w:b/>
                <w:spacing w:val="-10"/>
                <w:sz w:val="21"/>
              </w:rPr>
              <w:t>:</w:t>
            </w:r>
          </w:p>
        </w:tc>
      </w:tr>
      <w:tr>
        <w:trPr>
          <w:trHeight w:val="438" w:hRule="atLeast"/>
        </w:trPr>
        <w:tc>
          <w:tcPr>
            <w:tcW w:w="6236" w:type="dxa"/>
            <w:gridSpan w:val="2"/>
            <w:vMerge/>
            <w:tcBorders>
              <w:top w:val="nil"/>
              <w:bottom w:val="single" w:sz="6" w:space="0" w:color="000000"/>
              <w:right w:val="nil"/>
            </w:tcBorders>
          </w:tcPr>
          <w:p>
            <w:pPr>
              <w:rPr>
                <w:sz w:val="2"/>
                <w:szCs w:val="2"/>
              </w:rPr>
            </w:pPr>
          </w:p>
        </w:tc>
        <w:tc>
          <w:tcPr>
            <w:tcW w:w="3969" w:type="dxa"/>
            <w:tcBorders>
              <w:top w:val="single" w:sz="6" w:space="0" w:color="000000"/>
              <w:left w:val="nil"/>
              <w:bottom w:val="single" w:sz="6" w:space="0" w:color="000000"/>
            </w:tcBorders>
          </w:tcPr>
          <w:p>
            <w:pPr>
              <w:pStyle w:val="TableParagraph"/>
              <w:spacing w:before="95"/>
              <w:ind w:left="81"/>
              <w:rPr>
                <w:sz w:val="21"/>
              </w:rPr>
            </w:pPr>
            <w:r>
              <w:rPr>
                <w:sz w:val="21"/>
              </w:rPr>
              <w:t>обозначение земельного </w:t>
            </w:r>
            <w:r>
              <w:rPr>
                <w:spacing w:val="-2"/>
                <w:sz w:val="21"/>
              </w:rPr>
              <w:t>участка</w:t>
            </w:r>
          </w:p>
        </w:tc>
      </w:tr>
      <w:tr>
        <w:trPr>
          <w:trHeight w:val="438" w:hRule="atLeast"/>
        </w:trPr>
        <w:tc>
          <w:tcPr>
            <w:tcW w:w="850"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95"/>
              <w:ind w:left="215"/>
              <w:jc w:val="left"/>
              <w:rPr>
                <w:b/>
                <w:sz w:val="21"/>
              </w:rPr>
            </w:pPr>
            <w:r>
              <w:rPr>
                <w:b/>
                <w:sz w:val="21"/>
              </w:rPr>
              <w:t>Наименование характеристики земельного </w:t>
            </w:r>
            <w:r>
              <w:rPr>
                <w:b/>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95"/>
              <w:ind w:left="54" w:right="16"/>
              <w:rPr>
                <w:b/>
                <w:sz w:val="21"/>
              </w:rPr>
            </w:pPr>
            <w:r>
              <w:rPr>
                <w:b/>
                <w:sz w:val="21"/>
              </w:rPr>
              <w:t>Значение </w:t>
            </w:r>
            <w:r>
              <w:rPr>
                <w:b/>
                <w:spacing w:val="-2"/>
                <w:sz w:val="21"/>
              </w:rPr>
              <w:t>характеристики</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969" w:type="dxa"/>
            <w:tcBorders>
              <w:top w:val="single" w:sz="6" w:space="0" w:color="000000"/>
              <w:left w:val="single" w:sz="6" w:space="0" w:color="000000"/>
              <w:bottom w:val="single" w:sz="6" w:space="0" w:color="000000"/>
            </w:tcBorders>
          </w:tcPr>
          <w:p>
            <w:pPr>
              <w:pStyle w:val="TableParagraph"/>
              <w:spacing w:before="39"/>
              <w:ind w:left="54" w:right="14"/>
              <w:rPr>
                <w:b/>
                <w:sz w:val="21"/>
              </w:rPr>
            </w:pPr>
            <w:r>
              <w:rPr>
                <w:b/>
                <w:spacing w:val="-10"/>
                <w:sz w:val="21"/>
              </w:rPr>
              <w:t>3</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3.1.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126"/>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4.</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5"/>
              <w:jc w:val="both"/>
              <w:rPr>
                <w:sz w:val="21"/>
              </w:rPr>
            </w:pPr>
            <w:r>
              <w:rPr>
                <w:sz w:val="21"/>
              </w:rPr>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755"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5.</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5"/>
              <w:jc w:val="both"/>
              <w:rPr>
                <w:sz w:val="21"/>
              </w:rPr>
            </w:pPr>
            <w:r>
              <w:rPr>
                <w:sz w:val="21"/>
              </w:rPr>
              <w:t>Площадь земельного участка ± величина предельной погрешности</w:t>
            </w:r>
            <w:r>
              <w:rPr>
                <w:spacing w:val="-1"/>
                <w:sz w:val="21"/>
              </w:rPr>
              <w:t> </w:t>
            </w:r>
            <w:r>
              <w:rPr>
                <w:sz w:val="21"/>
              </w:rPr>
              <w:t>определения (вычисления) площади (Р± ΔР), </w:t>
            </w:r>
            <w:r>
              <w:rPr>
                <w:spacing w:val="-6"/>
                <w:sz w:val="21"/>
              </w:rPr>
              <w:t>м2</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18"/>
              <w:rPr>
                <w:sz w:val="21"/>
              </w:rPr>
            </w:pPr>
            <w:r>
              <w:rPr>
                <w:sz w:val="21"/>
              </w:rPr>
              <w:t>19876</w:t>
            </w:r>
            <w:r>
              <w:rPr>
                <w:spacing w:val="-5"/>
                <w:sz w:val="21"/>
              </w:rPr>
              <w:t> </w:t>
            </w:r>
            <w:r>
              <w:rPr>
                <w:sz w:val="21"/>
              </w:rPr>
              <w:t>±</w:t>
            </w:r>
            <w:r>
              <w:rPr>
                <w:spacing w:val="2"/>
                <w:sz w:val="21"/>
              </w:rPr>
              <w:t> </w:t>
            </w:r>
            <w:r>
              <w:rPr>
                <w:spacing w:val="-4"/>
                <w:sz w:val="21"/>
              </w:rPr>
              <w:t>1234</w:t>
            </w:r>
          </w:p>
        </w:tc>
      </w:tr>
      <w:tr>
        <w:trPr>
          <w:trHeight w:val="982" w:hRule="atLeast"/>
        </w:trPr>
        <w:tc>
          <w:tcPr>
            <w:tcW w:w="850"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6.</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8" w:right="8"/>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57"/>
                <w:sz w:val="21"/>
              </w:rPr>
              <w:t> </w:t>
            </w:r>
            <w:r>
              <w:rPr>
                <w:sz w:val="21"/>
              </w:rPr>
              <w:t>значениями</w:t>
            </w:r>
            <w:r>
              <w:rPr>
                <w:spacing w:val="58"/>
                <w:sz w:val="21"/>
              </w:rPr>
              <w:t> </w:t>
            </w:r>
            <w:r>
              <w:rPr>
                <w:sz w:val="21"/>
              </w:rPr>
              <w:t>и</w:t>
            </w:r>
            <w:r>
              <w:rPr>
                <w:spacing w:val="57"/>
                <w:sz w:val="21"/>
              </w:rPr>
              <w:t> </w:t>
            </w:r>
            <w:r>
              <w:rPr>
                <w:sz w:val="21"/>
              </w:rPr>
              <w:t>итоговые</w:t>
            </w:r>
            <w:r>
              <w:rPr>
                <w:spacing w:val="54"/>
                <w:sz w:val="21"/>
              </w:rPr>
              <w:t> </w:t>
            </w:r>
            <w:r>
              <w:rPr>
                <w:spacing w:val="-2"/>
                <w:sz w:val="21"/>
              </w:rPr>
              <w:t>(вычисленные)</w:t>
            </w:r>
          </w:p>
          <w:p>
            <w:pPr>
              <w:pStyle w:val="TableParagraph"/>
              <w:spacing w:line="234" w:lineRule="exact"/>
              <w:ind w:left="28"/>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969"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54"/>
              <w:rPr>
                <w:sz w:val="21"/>
              </w:rPr>
            </w:pPr>
            <w:r>
              <w:rPr>
                <w:spacing w:val="-2"/>
                <w:sz w:val="21"/>
              </w:rPr>
              <w:t>∆P=3.5*Мt*√Р=3.5*2,5*√19876=1234</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7.</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Предельные</w:t>
            </w:r>
            <w:r>
              <w:rPr>
                <w:spacing w:val="80"/>
                <w:sz w:val="21"/>
              </w:rPr>
              <w:t> </w:t>
            </w:r>
            <w:r>
              <w:rPr>
                <w:sz w:val="21"/>
              </w:rPr>
              <w:t>минимальный</w:t>
            </w:r>
            <w:r>
              <w:rPr>
                <w:spacing w:val="80"/>
                <w:sz w:val="21"/>
              </w:rPr>
              <w:t> </w:t>
            </w:r>
            <w:r>
              <w:rPr>
                <w:sz w:val="21"/>
              </w:rPr>
              <w:t>и</w:t>
            </w:r>
            <w:r>
              <w:rPr>
                <w:spacing w:val="80"/>
                <w:sz w:val="21"/>
              </w:rPr>
              <w:t> </w:t>
            </w:r>
            <w:r>
              <w:rPr>
                <w:sz w:val="21"/>
              </w:rPr>
              <w:t>максимальный</w:t>
            </w:r>
            <w:r>
              <w:rPr>
                <w:spacing w:val="80"/>
                <w:sz w:val="21"/>
              </w:rPr>
              <w:t> </w:t>
            </w:r>
            <w:r>
              <w:rPr>
                <w:sz w:val="21"/>
              </w:rPr>
              <w:t>размеры</w:t>
            </w:r>
            <w:r>
              <w:rPr>
                <w:spacing w:val="40"/>
                <w:sz w:val="21"/>
              </w:rPr>
              <w:t> </w:t>
            </w:r>
            <w:r>
              <w:rPr>
                <w:sz w:val="21"/>
              </w:rPr>
              <w:t>земельного участка (Рмин и Рмакс), м2</w:t>
            </w:r>
          </w:p>
        </w:tc>
        <w:tc>
          <w:tcPr>
            <w:tcW w:w="3969" w:type="dxa"/>
            <w:tcBorders>
              <w:top w:val="single" w:sz="6" w:space="0" w:color="000000"/>
              <w:left w:val="single" w:sz="6" w:space="0" w:color="000000"/>
              <w:bottom w:val="single" w:sz="6" w:space="0" w:color="000000"/>
            </w:tcBorders>
          </w:tcPr>
          <w:p>
            <w:pPr>
              <w:pStyle w:val="TableParagraph"/>
              <w:spacing w:before="3"/>
              <w:ind w:left="54" w:right="6"/>
              <w:rPr>
                <w:sz w:val="21"/>
              </w:rPr>
            </w:pPr>
            <w:r>
              <w:rPr>
                <w:spacing w:val="-10"/>
                <w:sz w:val="21"/>
              </w:rPr>
              <w:t>-</w:t>
            </w:r>
          </w:p>
          <w:p>
            <w:pPr>
              <w:pStyle w:val="TableParagraph"/>
              <w:spacing w:line="240" w:lineRule="exact" w:before="1"/>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8.</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7"/>
              <w:jc w:val="both"/>
              <w:rPr>
                <w:sz w:val="21"/>
              </w:rPr>
            </w:pPr>
            <w:r>
              <w:rPr>
                <w:sz w:val="21"/>
              </w:rPr>
              <w:t>Кадастровый или иной государственный учетный номер (инвентарный)</w:t>
            </w:r>
            <w:r>
              <w:rPr>
                <w:spacing w:val="-2"/>
                <w:sz w:val="21"/>
              </w:rPr>
              <w:t> </w:t>
            </w:r>
            <w:r>
              <w:rPr>
                <w:sz w:val="21"/>
              </w:rPr>
              <w:t>объекта недвижимости, расположенного на образуемом земельном участке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9.</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Кадастровые</w:t>
            </w:r>
            <w:r>
              <w:rPr>
                <w:spacing w:val="1"/>
                <w:sz w:val="21"/>
              </w:rPr>
              <w:t> </w:t>
            </w:r>
            <w:r>
              <w:rPr>
                <w:sz w:val="21"/>
              </w:rPr>
              <w:t>номера исходных земельных </w:t>
            </w:r>
            <w:r>
              <w:rPr>
                <w:spacing w:val="-2"/>
                <w:sz w:val="21"/>
              </w:rPr>
              <w:t>участков</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1226" w:hRule="atLeast"/>
        </w:trPr>
        <w:tc>
          <w:tcPr>
            <w:tcW w:w="850" w:type="dxa"/>
            <w:tcBorders>
              <w:top w:val="single" w:sz="6" w:space="0" w:color="000000"/>
              <w:bottom w:val="single" w:sz="6" w:space="0" w:color="000000"/>
              <w:right w:val="single" w:sz="6" w:space="0" w:color="000000"/>
            </w:tcBorders>
          </w:tcPr>
          <w:p>
            <w:pPr>
              <w:pStyle w:val="TableParagraph"/>
              <w:jc w:val="left"/>
              <w:rPr>
                <w:sz w:val="21"/>
              </w:rPr>
            </w:pPr>
          </w:p>
          <w:p>
            <w:pPr>
              <w:pStyle w:val="TableParagraph"/>
              <w:spacing w:before="3"/>
              <w:jc w:val="left"/>
              <w:rPr>
                <w:sz w:val="21"/>
              </w:rPr>
            </w:pPr>
          </w:p>
          <w:p>
            <w:pPr>
              <w:pStyle w:val="TableParagraph"/>
              <w:ind w:left="12" w:right="11"/>
              <w:rPr>
                <w:sz w:val="21"/>
              </w:rPr>
            </w:pPr>
            <w:r>
              <w:rPr>
                <w:spacing w:val="-4"/>
                <w:sz w:val="21"/>
              </w:rPr>
              <w:t>9.1.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tabs>
                <w:tab w:pos="1377" w:val="left" w:leader="none"/>
                <w:tab w:pos="3593" w:val="left" w:leader="none"/>
                <w:tab w:pos="4713" w:val="left" w:leader="none"/>
              </w:tabs>
              <w:spacing w:line="242" w:lineRule="auto"/>
              <w:ind w:left="28" w:right="-15"/>
              <w:jc w:val="both"/>
              <w:rPr>
                <w:sz w:val="21"/>
              </w:rPr>
            </w:pPr>
            <w:r>
              <w:rPr>
                <w:sz w:val="21"/>
              </w:rPr>
              <w:t>Кадастровый номер входящего в состав земельного </w:t>
            </w:r>
            <w:r>
              <w:rPr>
                <w:spacing w:val="-2"/>
                <w:sz w:val="21"/>
              </w:rPr>
              <w:t>участка,</w:t>
            </w:r>
            <w:r>
              <w:rPr>
                <w:sz w:val="21"/>
              </w:rPr>
              <w:tab/>
            </w:r>
            <w:r>
              <w:rPr>
                <w:spacing w:val="-2"/>
                <w:sz w:val="21"/>
              </w:rPr>
              <w:t>представляющего</w:t>
            </w:r>
            <w:r>
              <w:rPr>
                <w:sz w:val="21"/>
              </w:rPr>
              <w:tab/>
            </w:r>
            <w:r>
              <w:rPr>
                <w:spacing w:val="-4"/>
                <w:sz w:val="21"/>
              </w:rPr>
              <w:t>собой</w:t>
            </w:r>
            <w:r>
              <w:rPr>
                <w:sz w:val="21"/>
              </w:rPr>
              <w:tab/>
            </w:r>
            <w:r>
              <w:rPr>
                <w:spacing w:val="-2"/>
                <w:sz w:val="21"/>
              </w:rPr>
              <w:t>единое </w:t>
            </w:r>
            <w:r>
              <w:rPr>
                <w:sz w:val="21"/>
              </w:rPr>
              <w:t>землепользование (номер контура многоконтурного земельного</w:t>
            </w:r>
            <w:r>
              <w:rPr>
                <w:spacing w:val="76"/>
                <w:sz w:val="21"/>
              </w:rPr>
              <w:t>   </w:t>
            </w:r>
            <w:r>
              <w:rPr>
                <w:sz w:val="21"/>
              </w:rPr>
              <w:t>участка),</w:t>
            </w:r>
            <w:r>
              <w:rPr>
                <w:spacing w:val="80"/>
                <w:sz w:val="21"/>
              </w:rPr>
              <w:t>   </w:t>
            </w:r>
            <w:r>
              <w:rPr>
                <w:sz w:val="21"/>
              </w:rPr>
              <w:t>преобразование</w:t>
            </w:r>
            <w:r>
              <w:rPr>
                <w:spacing w:val="80"/>
                <w:sz w:val="21"/>
              </w:rPr>
              <w:t>   </w:t>
            </w:r>
            <w:r>
              <w:rPr>
                <w:sz w:val="21"/>
              </w:rPr>
              <w:t>которого</w:t>
            </w:r>
          </w:p>
          <w:p>
            <w:pPr>
              <w:pStyle w:val="TableParagraph"/>
              <w:spacing w:line="235" w:lineRule="exact"/>
              <w:ind w:left="28"/>
              <w:jc w:val="left"/>
              <w:rPr>
                <w:sz w:val="21"/>
              </w:rPr>
            </w:pPr>
            <w:r>
              <w:rPr>
                <w:spacing w:val="-2"/>
                <w:sz w:val="21"/>
              </w:rPr>
              <w:t>осуществляется</w:t>
            </w:r>
          </w:p>
        </w:tc>
        <w:tc>
          <w:tcPr>
            <w:tcW w:w="3969" w:type="dxa"/>
            <w:tcBorders>
              <w:top w:val="single" w:sz="6" w:space="0" w:color="000000"/>
              <w:left w:val="single" w:sz="6" w:space="0" w:color="000000"/>
              <w:bottom w:val="single" w:sz="6" w:space="0" w:color="000000"/>
            </w:tcBorders>
          </w:tcPr>
          <w:p>
            <w:pPr>
              <w:pStyle w:val="TableParagraph"/>
              <w:jc w:val="left"/>
              <w:rPr>
                <w:sz w:val="21"/>
              </w:rPr>
            </w:pPr>
          </w:p>
          <w:p>
            <w:pPr>
              <w:pStyle w:val="TableParagraph"/>
              <w:spacing w:before="3"/>
              <w:jc w:val="left"/>
              <w:rPr>
                <w:sz w:val="21"/>
              </w:rPr>
            </w:pPr>
          </w:p>
          <w:p>
            <w:pPr>
              <w:pStyle w:val="TableParagraph"/>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9.2.</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3"/>
              <w:jc w:val="both"/>
              <w:rPr>
                <w:sz w:val="21"/>
              </w:rPr>
            </w:pPr>
            <w:r>
              <w:rPr>
                <w:sz w:val="21"/>
              </w:rPr>
              <w:t>Кадастровые</w:t>
            </w:r>
            <w:r>
              <w:rPr>
                <w:spacing w:val="-3"/>
                <w:sz w:val="21"/>
              </w:rPr>
              <w:t> </w:t>
            </w:r>
            <w:r>
              <w:rPr>
                <w:sz w:val="21"/>
              </w:rPr>
              <w:t>номера</w:t>
            </w:r>
            <w:r>
              <w:rPr>
                <w:spacing w:val="-3"/>
                <w:sz w:val="21"/>
              </w:rPr>
              <w:t> </w:t>
            </w:r>
            <w:r>
              <w:rPr>
                <w:sz w:val="21"/>
              </w:rPr>
              <w:t>земельных</w:t>
            </w:r>
            <w:r>
              <w:rPr>
                <w:spacing w:val="-3"/>
                <w:sz w:val="21"/>
              </w:rPr>
              <w:t> </w:t>
            </w:r>
            <w:r>
              <w:rPr>
                <w:sz w:val="21"/>
              </w:rPr>
              <w:t>участков,</w:t>
            </w:r>
            <w:r>
              <w:rPr>
                <w:spacing w:val="-9"/>
                <w:sz w:val="21"/>
              </w:rPr>
              <w:t> </w:t>
            </w:r>
            <w:r>
              <w:rPr>
                <w:sz w:val="21"/>
              </w:rPr>
              <w:t>исключаемых</w:t>
            </w:r>
            <w:r>
              <w:rPr>
                <w:spacing w:val="-5"/>
                <w:sz w:val="21"/>
              </w:rPr>
              <w:t> </w:t>
            </w:r>
            <w:r>
              <w:rPr>
                <w:sz w:val="21"/>
              </w:rPr>
              <w:t>из состава измененного (исходного) земельного участка, представляющего собой единое землепользование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9.3.</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7"/>
              <w:jc w:val="both"/>
              <w:rPr>
                <w:sz w:val="21"/>
              </w:rPr>
            </w:pPr>
            <w:r>
              <w:rPr>
                <w:sz w:val="21"/>
              </w:rPr>
              <w:t>Кадастровый или иной государственный учетный номер (инвентарный)</w:t>
            </w:r>
            <w:r>
              <w:rPr>
                <w:spacing w:val="-2"/>
                <w:sz w:val="21"/>
              </w:rPr>
              <w:t> </w:t>
            </w:r>
            <w:r>
              <w:rPr>
                <w:sz w:val="21"/>
              </w:rPr>
              <w:t>объекта недвижимости, расположенного на измененном земельном участке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Условный</w:t>
            </w:r>
            <w:r>
              <w:rPr>
                <w:spacing w:val="1"/>
                <w:sz w:val="21"/>
              </w:rPr>
              <w:t> </w:t>
            </w:r>
            <w:r>
              <w:rPr>
                <w:sz w:val="21"/>
              </w:rPr>
              <w:t>номер земельного</w:t>
            </w:r>
            <w:r>
              <w:rPr>
                <w:spacing w:val="1"/>
                <w:sz w:val="21"/>
              </w:rPr>
              <w:t>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Учетный</w:t>
            </w:r>
            <w:r>
              <w:rPr>
                <w:spacing w:val="1"/>
                <w:sz w:val="21"/>
              </w:rPr>
              <w:t> </w:t>
            </w:r>
            <w:r>
              <w:rPr>
                <w:sz w:val="21"/>
              </w:rPr>
              <w:t>номер проекта межевания </w:t>
            </w:r>
            <w:r>
              <w:rPr>
                <w:spacing w:val="-2"/>
                <w:sz w:val="21"/>
              </w:rPr>
              <w:t>территории</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5"/>
                <w:sz w:val="21"/>
              </w:rPr>
              <w:t>12.</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128"/>
              <w:ind w:left="28"/>
              <w:jc w:val="left"/>
              <w:rPr>
                <w:sz w:val="21"/>
              </w:rPr>
            </w:pPr>
            <w:r>
              <w:rPr>
                <w:sz w:val="21"/>
              </w:rPr>
              <w:t>Дополнительные</w:t>
            </w:r>
            <w:r>
              <w:rPr>
                <w:spacing w:val="80"/>
                <w:sz w:val="21"/>
              </w:rPr>
              <w:t> </w:t>
            </w:r>
            <w:r>
              <w:rPr>
                <w:sz w:val="21"/>
              </w:rPr>
              <w:t>сведения</w:t>
            </w:r>
            <w:r>
              <w:rPr>
                <w:spacing w:val="80"/>
                <w:sz w:val="21"/>
              </w:rPr>
              <w:t> </w:t>
            </w:r>
            <w:r>
              <w:rPr>
                <w:sz w:val="21"/>
              </w:rPr>
              <w:t>об</w:t>
            </w:r>
            <w:r>
              <w:rPr>
                <w:spacing w:val="80"/>
                <w:sz w:val="21"/>
              </w:rPr>
              <w:t> </w:t>
            </w:r>
            <w:r>
              <w:rPr>
                <w:sz w:val="21"/>
              </w:rPr>
              <w:t>образовании</w:t>
            </w:r>
            <w:r>
              <w:rPr>
                <w:spacing w:val="80"/>
                <w:sz w:val="21"/>
              </w:rPr>
              <w:t> </w:t>
            </w:r>
            <w:r>
              <w:rPr>
                <w:sz w:val="21"/>
              </w:rPr>
              <w:t>земельного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6"/>
              <w:ind w:left="54" w:right="13"/>
              <w:rPr>
                <w:sz w:val="21"/>
              </w:rPr>
            </w:pPr>
            <w:r>
              <w:rPr>
                <w:sz w:val="21"/>
              </w:rPr>
              <w:t>Земельный</w:t>
            </w:r>
            <w:r>
              <w:rPr>
                <w:spacing w:val="-5"/>
                <w:sz w:val="21"/>
              </w:rPr>
              <w:t> </w:t>
            </w:r>
            <w:r>
              <w:rPr>
                <w:sz w:val="21"/>
              </w:rPr>
              <w:t>участок</w:t>
            </w:r>
            <w:r>
              <w:rPr>
                <w:spacing w:val="-5"/>
                <w:sz w:val="21"/>
              </w:rPr>
              <w:t> </w:t>
            </w:r>
            <w:r>
              <w:rPr>
                <w:sz w:val="21"/>
              </w:rPr>
              <w:t>образован</w:t>
            </w:r>
            <w:r>
              <w:rPr>
                <w:spacing w:val="-5"/>
                <w:sz w:val="21"/>
              </w:rPr>
              <w:t> </w:t>
            </w:r>
            <w:r>
              <w:rPr>
                <w:sz w:val="21"/>
              </w:rPr>
              <w:t>из</w:t>
            </w:r>
            <w:r>
              <w:rPr>
                <w:spacing w:val="-5"/>
                <w:sz w:val="21"/>
              </w:rPr>
              <w:t> </w:t>
            </w:r>
            <w:r>
              <w:rPr>
                <w:sz w:val="21"/>
              </w:rPr>
              <w:t>земель неразграниченной государственной </w:t>
            </w:r>
            <w:r>
              <w:rPr>
                <w:spacing w:val="-2"/>
                <w:sz w:val="21"/>
              </w:rPr>
              <w:t>собственности</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5"/>
                <w:sz w:val="21"/>
              </w:rPr>
              <w:t>13.</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7"/>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14.</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Иные</w:t>
            </w:r>
            <w:r>
              <w:rPr>
                <w:spacing w:val="-1"/>
                <w:sz w:val="21"/>
              </w:rPr>
              <w:t> </w:t>
            </w:r>
            <w:r>
              <w:rPr>
                <w:spacing w:val="-2"/>
                <w:sz w:val="21"/>
              </w:rPr>
              <w:t>сведения</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552" w:hRule="atLeast"/>
        </w:trPr>
        <w:tc>
          <w:tcPr>
            <w:tcW w:w="6236" w:type="dxa"/>
            <w:gridSpan w:val="2"/>
            <w:vMerge w:val="restart"/>
            <w:tcBorders>
              <w:top w:val="single" w:sz="6" w:space="0" w:color="000000"/>
              <w:bottom w:val="single" w:sz="6" w:space="0" w:color="000000"/>
              <w:right w:val="nil"/>
            </w:tcBorders>
          </w:tcPr>
          <w:p>
            <w:pPr>
              <w:pStyle w:val="TableParagraph"/>
              <w:spacing w:before="97"/>
              <w:ind w:left="49"/>
              <w:jc w:val="left"/>
              <w:rPr>
                <w:b/>
                <w:sz w:val="21"/>
              </w:rPr>
            </w:pPr>
            <w:r>
              <w:rPr>
                <w:b/>
                <w:sz w:val="21"/>
              </w:rPr>
              <w:t>4.</w:t>
            </w:r>
            <w:r>
              <w:rPr>
                <w:b/>
                <w:spacing w:val="7"/>
                <w:sz w:val="21"/>
              </w:rPr>
              <w:t> </w:t>
            </w:r>
            <w:r>
              <w:rPr>
                <w:b/>
                <w:sz w:val="21"/>
              </w:rPr>
              <w:t>Пояснения</w:t>
            </w:r>
            <w:r>
              <w:rPr>
                <w:b/>
                <w:spacing w:val="-1"/>
                <w:sz w:val="21"/>
              </w:rPr>
              <w:t> </w:t>
            </w:r>
            <w:r>
              <w:rPr>
                <w:b/>
                <w:sz w:val="21"/>
              </w:rPr>
              <w:t>к</w:t>
            </w:r>
            <w:r>
              <w:rPr>
                <w:b/>
                <w:spacing w:val="-1"/>
                <w:sz w:val="21"/>
              </w:rPr>
              <w:t> </w:t>
            </w:r>
            <w:r>
              <w:rPr>
                <w:b/>
                <w:sz w:val="21"/>
              </w:rPr>
              <w:t>сведениям об</w:t>
            </w:r>
            <w:r>
              <w:rPr>
                <w:b/>
                <w:spacing w:val="-1"/>
                <w:sz w:val="21"/>
              </w:rPr>
              <w:t> </w:t>
            </w:r>
            <w:r>
              <w:rPr>
                <w:b/>
                <w:sz w:val="21"/>
              </w:rPr>
              <w:t>образуемом</w:t>
            </w:r>
            <w:r>
              <w:rPr>
                <w:b/>
                <w:spacing w:val="-1"/>
                <w:sz w:val="21"/>
              </w:rPr>
              <w:t> </w:t>
            </w:r>
            <w:r>
              <w:rPr>
                <w:b/>
                <w:sz w:val="21"/>
              </w:rPr>
              <w:t>земельном </w:t>
            </w:r>
            <w:r>
              <w:rPr>
                <w:b/>
                <w:spacing w:val="-2"/>
                <w:sz w:val="21"/>
              </w:rPr>
              <w:t>участке:</w:t>
            </w:r>
          </w:p>
        </w:tc>
        <w:tc>
          <w:tcPr>
            <w:tcW w:w="3969" w:type="dxa"/>
            <w:tcBorders>
              <w:top w:val="single" w:sz="6" w:space="0" w:color="000000"/>
              <w:left w:val="nil"/>
              <w:bottom w:val="single" w:sz="6" w:space="0" w:color="000000"/>
            </w:tcBorders>
          </w:tcPr>
          <w:p>
            <w:pPr>
              <w:pStyle w:val="TableParagraph"/>
              <w:spacing w:before="205"/>
              <w:ind w:left="81" w:right="4"/>
              <w:rPr>
                <w:b/>
                <w:sz w:val="21"/>
              </w:rPr>
            </w:pPr>
            <w:r>
              <w:rPr>
                <w:b/>
                <w:sz w:val="21"/>
              </w:rPr>
              <w:t>:ЗУ2</w:t>
            </w:r>
            <w:r>
              <w:rPr>
                <w:b/>
                <w:spacing w:val="-6"/>
                <w:sz w:val="21"/>
              </w:rPr>
              <w:t> </w:t>
            </w:r>
            <w:r>
              <w:rPr>
                <w:b/>
                <w:spacing w:val="-10"/>
                <w:sz w:val="21"/>
              </w:rPr>
              <w:t>:</w:t>
            </w:r>
          </w:p>
        </w:tc>
      </w:tr>
      <w:tr>
        <w:trPr>
          <w:trHeight w:val="438" w:hRule="atLeast"/>
        </w:trPr>
        <w:tc>
          <w:tcPr>
            <w:tcW w:w="6236" w:type="dxa"/>
            <w:gridSpan w:val="2"/>
            <w:vMerge/>
            <w:tcBorders>
              <w:top w:val="nil"/>
              <w:bottom w:val="single" w:sz="6" w:space="0" w:color="000000"/>
              <w:right w:val="nil"/>
            </w:tcBorders>
          </w:tcPr>
          <w:p>
            <w:pPr>
              <w:rPr>
                <w:sz w:val="2"/>
                <w:szCs w:val="2"/>
              </w:rPr>
            </w:pPr>
          </w:p>
        </w:tc>
        <w:tc>
          <w:tcPr>
            <w:tcW w:w="3969" w:type="dxa"/>
            <w:tcBorders>
              <w:top w:val="single" w:sz="6" w:space="0" w:color="000000"/>
              <w:left w:val="nil"/>
              <w:bottom w:val="single" w:sz="6" w:space="0" w:color="000000"/>
            </w:tcBorders>
          </w:tcPr>
          <w:p>
            <w:pPr>
              <w:pStyle w:val="TableParagraph"/>
              <w:spacing w:before="95"/>
              <w:ind w:left="81"/>
              <w:rPr>
                <w:sz w:val="21"/>
              </w:rPr>
            </w:pPr>
            <w:r>
              <w:rPr>
                <w:sz w:val="21"/>
              </w:rPr>
              <w:t>обозначение земельного </w:t>
            </w:r>
            <w:r>
              <w:rPr>
                <w:spacing w:val="-2"/>
                <w:sz w:val="21"/>
              </w:rPr>
              <w:t>участка</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355"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2118" w:hRule="atLeast"/>
        </w:trPr>
        <w:tc>
          <w:tcPr>
            <w:tcW w:w="10205"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650"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50"/>
        <w:gridCol w:w="1644"/>
        <w:gridCol w:w="992"/>
        <w:gridCol w:w="1049"/>
        <w:gridCol w:w="851"/>
        <w:gridCol w:w="511"/>
        <w:gridCol w:w="341"/>
        <w:gridCol w:w="1021"/>
        <w:gridCol w:w="1815"/>
        <w:gridCol w:w="1135"/>
      </w:tblGrid>
      <w:tr>
        <w:trPr>
          <w:trHeight w:val="763" w:hRule="atLeast"/>
        </w:trPr>
        <w:tc>
          <w:tcPr>
            <w:tcW w:w="10209" w:type="dxa"/>
            <w:gridSpan w:val="10"/>
            <w:tcBorders>
              <w:bottom w:val="single" w:sz="6" w:space="0" w:color="000000"/>
            </w:tcBorders>
          </w:tcPr>
          <w:p>
            <w:pPr>
              <w:pStyle w:val="TableParagraph"/>
              <w:spacing w:before="219"/>
              <w:ind w:left="13"/>
              <w:rPr>
                <w:b/>
                <w:sz w:val="26"/>
              </w:rPr>
            </w:pPr>
            <w:r>
              <w:rPr>
                <w:b/>
                <w:sz w:val="26"/>
              </w:rPr>
              <w:t>Сведения</w:t>
            </w:r>
            <w:r>
              <w:rPr>
                <w:b/>
                <w:spacing w:val="32"/>
                <w:sz w:val="26"/>
              </w:rPr>
              <w:t> </w:t>
            </w:r>
            <w:r>
              <w:rPr>
                <w:b/>
                <w:sz w:val="26"/>
              </w:rPr>
              <w:t>об</w:t>
            </w:r>
            <w:r>
              <w:rPr>
                <w:b/>
                <w:spacing w:val="32"/>
                <w:sz w:val="26"/>
              </w:rPr>
              <w:t> </w:t>
            </w:r>
            <w:r>
              <w:rPr>
                <w:b/>
                <w:sz w:val="26"/>
              </w:rPr>
              <w:t>образуемых</w:t>
            </w:r>
            <w:r>
              <w:rPr>
                <w:b/>
                <w:spacing w:val="33"/>
                <w:sz w:val="26"/>
              </w:rPr>
              <w:t> </w:t>
            </w:r>
            <w:r>
              <w:rPr>
                <w:b/>
                <w:sz w:val="26"/>
              </w:rPr>
              <w:t>земельных</w:t>
            </w:r>
            <w:r>
              <w:rPr>
                <w:b/>
                <w:spacing w:val="32"/>
                <w:sz w:val="26"/>
              </w:rPr>
              <w:t> </w:t>
            </w:r>
            <w:r>
              <w:rPr>
                <w:b/>
                <w:spacing w:val="-2"/>
                <w:sz w:val="26"/>
              </w:rPr>
              <w:t>участках</w:t>
            </w:r>
          </w:p>
        </w:tc>
      </w:tr>
      <w:tr>
        <w:trPr>
          <w:trHeight w:val="438" w:hRule="atLeast"/>
        </w:trPr>
        <w:tc>
          <w:tcPr>
            <w:tcW w:w="6238" w:type="dxa"/>
            <w:gridSpan w:val="7"/>
            <w:vMerge w:val="restart"/>
            <w:tcBorders>
              <w:top w:val="single" w:sz="6" w:space="0" w:color="000000"/>
              <w:bottom w:val="single" w:sz="6" w:space="0" w:color="000000"/>
              <w:right w:val="nil"/>
            </w:tcBorders>
          </w:tcPr>
          <w:p>
            <w:pPr>
              <w:pStyle w:val="TableParagraph"/>
              <w:spacing w:before="200"/>
              <w:ind w:left="49"/>
              <w:jc w:val="left"/>
              <w:rPr>
                <w:b/>
                <w:sz w:val="21"/>
              </w:rPr>
            </w:pPr>
            <w:r>
              <w:rPr>
                <w:b/>
                <w:sz w:val="21"/>
              </w:rPr>
              <w:t>1. Сведения</w:t>
            </w:r>
            <w:r>
              <w:rPr>
                <w:b/>
                <w:spacing w:val="-3"/>
                <w:sz w:val="21"/>
              </w:rPr>
              <w:t> </w:t>
            </w:r>
            <w:r>
              <w:rPr>
                <w:b/>
                <w:sz w:val="21"/>
              </w:rPr>
              <w:t>о</w:t>
            </w:r>
            <w:r>
              <w:rPr>
                <w:b/>
                <w:spacing w:val="-3"/>
                <w:sz w:val="21"/>
              </w:rPr>
              <w:t> </w:t>
            </w:r>
            <w:r>
              <w:rPr>
                <w:b/>
                <w:sz w:val="21"/>
              </w:rPr>
              <w:t>характерных</w:t>
            </w:r>
            <w:r>
              <w:rPr>
                <w:b/>
                <w:spacing w:val="-3"/>
                <w:sz w:val="21"/>
              </w:rPr>
              <w:t> </w:t>
            </w:r>
            <w:r>
              <w:rPr>
                <w:b/>
                <w:sz w:val="21"/>
              </w:rPr>
              <w:t>точках</w:t>
            </w:r>
            <w:r>
              <w:rPr>
                <w:b/>
                <w:spacing w:val="-3"/>
                <w:sz w:val="21"/>
              </w:rPr>
              <w:t> </w:t>
            </w:r>
            <w:r>
              <w:rPr>
                <w:b/>
                <w:sz w:val="21"/>
              </w:rPr>
              <w:t>границ</w:t>
            </w:r>
            <w:r>
              <w:rPr>
                <w:b/>
                <w:spacing w:val="-3"/>
                <w:sz w:val="21"/>
              </w:rPr>
              <w:t> </w:t>
            </w:r>
            <w:r>
              <w:rPr>
                <w:b/>
                <w:sz w:val="21"/>
              </w:rPr>
              <w:t>образуемых земельных участков</w:t>
            </w:r>
          </w:p>
        </w:tc>
        <w:tc>
          <w:tcPr>
            <w:tcW w:w="3971" w:type="dxa"/>
            <w:gridSpan w:val="3"/>
            <w:tcBorders>
              <w:top w:val="single" w:sz="6" w:space="0" w:color="000000"/>
              <w:left w:val="nil"/>
              <w:bottom w:val="single" w:sz="6" w:space="0" w:color="000000"/>
            </w:tcBorders>
          </w:tcPr>
          <w:p>
            <w:pPr>
              <w:pStyle w:val="TableParagraph"/>
              <w:spacing w:before="92"/>
              <w:ind w:left="71"/>
              <w:rPr>
                <w:b/>
                <w:sz w:val="21"/>
              </w:rPr>
            </w:pPr>
            <w:r>
              <w:rPr>
                <w:b/>
                <w:sz w:val="21"/>
              </w:rPr>
              <w:t>:ЗУ3</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485"/>
              <w:jc w:val="left"/>
              <w:rPr>
                <w:sz w:val="21"/>
              </w:rPr>
            </w:pPr>
            <w:r>
              <w:rPr>
                <w:sz w:val="21"/>
              </w:rPr>
              <w:t>обозначение земельного </w:t>
            </w:r>
            <w:r>
              <w:rPr>
                <w:spacing w:val="-2"/>
                <w:sz w:val="21"/>
              </w:rPr>
              <w:t>участка</w:t>
            </w:r>
          </w:p>
        </w:tc>
      </w:tr>
      <w:tr>
        <w:trPr>
          <w:trHeight w:val="381" w:hRule="atLeast"/>
        </w:trPr>
        <w:tc>
          <w:tcPr>
            <w:tcW w:w="10209" w:type="dxa"/>
            <w:gridSpan w:val="10"/>
            <w:tcBorders>
              <w:top w:val="single" w:sz="6" w:space="0" w:color="000000"/>
              <w:bottom w:val="single" w:sz="6" w:space="0" w:color="000000"/>
            </w:tcBorders>
          </w:tcPr>
          <w:p>
            <w:pPr>
              <w:pStyle w:val="TableParagraph"/>
              <w:tabs>
                <w:tab w:pos="9190" w:val="left" w:leader="none"/>
              </w:tabs>
              <w:spacing w:before="67"/>
              <w:ind w:left="119"/>
              <w:jc w:val="left"/>
              <w:rPr>
                <w:b/>
                <w:sz w:val="21"/>
              </w:rPr>
            </w:pPr>
            <w:r>
              <w:rPr>
                <w:b/>
                <w:sz w:val="21"/>
              </w:rPr>
              <w:t>Система</w:t>
            </w:r>
            <w:r>
              <w:rPr>
                <w:b/>
                <w:spacing w:val="-2"/>
                <w:sz w:val="21"/>
              </w:rPr>
              <w:t> </w:t>
            </w:r>
            <w:r>
              <w:rPr>
                <w:b/>
                <w:sz w:val="21"/>
              </w:rPr>
              <w:t>координат</w:t>
            </w:r>
            <w:r>
              <w:rPr>
                <w:b/>
                <w:spacing w:val="-2"/>
                <w:sz w:val="21"/>
              </w:rPr>
              <w:t> </w:t>
            </w:r>
            <w:r>
              <w:rPr>
                <w:b/>
                <w:spacing w:val="-4"/>
                <w:sz w:val="21"/>
              </w:rPr>
              <w:t>94.5</w:t>
            </w:r>
            <w:r>
              <w:rPr>
                <w:b/>
                <w:sz w:val="21"/>
              </w:rPr>
              <w:tab/>
              <w:t>Зона</w:t>
            </w:r>
            <w:r>
              <w:rPr>
                <w:b/>
                <w:spacing w:val="4"/>
                <w:sz w:val="21"/>
              </w:rPr>
              <w:t> </w:t>
            </w:r>
            <w:r>
              <w:rPr>
                <w:b/>
                <w:sz w:val="21"/>
              </w:rPr>
              <w:t>№</w:t>
            </w:r>
            <w:r>
              <w:rPr>
                <w:b/>
                <w:spacing w:val="-18"/>
                <w:sz w:val="21"/>
              </w:rPr>
              <w:t> </w:t>
            </w:r>
            <w:r>
              <w:rPr>
                <w:b/>
                <w:spacing w:val="-10"/>
                <w:sz w:val="21"/>
              </w:rPr>
              <w:t>5</w:t>
            </w:r>
          </w:p>
        </w:tc>
      </w:tr>
      <w:tr>
        <w:trPr>
          <w:trHeight w:val="778" w:hRule="atLeast"/>
        </w:trPr>
        <w:tc>
          <w:tcPr>
            <w:tcW w:w="2494" w:type="dxa"/>
            <w:gridSpan w:val="2"/>
            <w:vMerge w:val="restart"/>
            <w:tcBorders>
              <w:top w:val="single" w:sz="6" w:space="0" w:color="000000"/>
              <w:bottom w:val="single" w:sz="6" w:space="0" w:color="000000"/>
              <w:right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299" w:right="303" w:firstLine="13"/>
              <w:rPr>
                <w:b/>
                <w:sz w:val="21"/>
              </w:rPr>
            </w:pPr>
            <w:r>
              <w:rPr>
                <w:b/>
                <w:spacing w:val="-2"/>
                <w:sz w:val="21"/>
              </w:rPr>
              <w:t>Обозначение </w:t>
            </w:r>
            <w:r>
              <w:rPr>
                <w:b/>
                <w:sz w:val="21"/>
              </w:rPr>
              <w:t>характерных</w:t>
            </w:r>
            <w:r>
              <w:rPr>
                <w:b/>
                <w:spacing w:val="-14"/>
                <w:sz w:val="21"/>
              </w:rPr>
              <w:t> </w:t>
            </w:r>
            <w:r>
              <w:rPr>
                <w:b/>
                <w:sz w:val="21"/>
              </w:rPr>
              <w:t>точек </w:t>
            </w:r>
            <w:r>
              <w:rPr>
                <w:b/>
                <w:spacing w:val="-2"/>
                <w:sz w:val="21"/>
              </w:rPr>
              <w:t>границ</w:t>
            </w:r>
          </w:p>
        </w:tc>
        <w:tc>
          <w:tcPr>
            <w:tcW w:w="204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4"/>
              <w:jc w:val="left"/>
              <w:rPr>
                <w:sz w:val="21"/>
              </w:rPr>
            </w:pPr>
          </w:p>
          <w:p>
            <w:pPr>
              <w:pStyle w:val="TableParagraph"/>
              <w:ind w:left="289"/>
              <w:jc w:val="left"/>
              <w:rPr>
                <w:b/>
                <w:sz w:val="21"/>
              </w:rPr>
            </w:pPr>
            <w:r>
              <w:rPr>
                <w:b/>
                <w:sz w:val="21"/>
              </w:rPr>
              <w:t>Координаты,</w:t>
            </w:r>
            <w:r>
              <w:rPr>
                <w:b/>
                <w:spacing w:val="-5"/>
                <w:sz w:val="21"/>
              </w:rPr>
              <w:t> </w:t>
            </w:r>
            <w:r>
              <w:rPr>
                <w:b/>
                <w:spacing w:val="-10"/>
                <w:sz w:val="21"/>
              </w:rPr>
              <w:t>м</w:t>
            </w:r>
          </w:p>
        </w:tc>
        <w:tc>
          <w:tcPr>
            <w:tcW w:w="1362"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75" w:right="59" w:hanging="1"/>
              <w:rPr>
                <w:b/>
                <w:sz w:val="21"/>
              </w:rPr>
            </w:pPr>
            <w:r>
              <w:rPr>
                <w:b/>
                <w:spacing w:val="-2"/>
                <w:sz w:val="21"/>
              </w:rPr>
              <w:t>Метод определения координат</w:t>
            </w:r>
          </w:p>
        </w:tc>
        <w:tc>
          <w:tcPr>
            <w:tcW w:w="3177"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144"/>
              <w:ind w:left="37" w:right="31" w:firstLine="20"/>
              <w:rPr>
                <w:b/>
                <w:sz w:val="21"/>
              </w:rPr>
            </w:pPr>
            <w:r>
              <w:rPr>
                <w:b/>
                <w:sz w:val="21"/>
              </w:rPr>
              <w:t>Формулы, примененные для расчета средней</w:t>
            </w:r>
            <w:r>
              <w:rPr>
                <w:b/>
                <w:spacing w:val="40"/>
                <w:sz w:val="21"/>
              </w:rPr>
              <w:t> </w:t>
            </w:r>
            <w:r>
              <w:rPr>
                <w:b/>
                <w:sz w:val="21"/>
              </w:rPr>
              <w:t>квадратической погрешности определения координат характерной</w:t>
            </w:r>
            <w:r>
              <w:rPr>
                <w:b/>
                <w:spacing w:val="-9"/>
                <w:sz w:val="21"/>
              </w:rPr>
              <w:t> </w:t>
            </w:r>
            <w:r>
              <w:rPr>
                <w:b/>
                <w:sz w:val="21"/>
              </w:rPr>
              <w:t>точки</w:t>
            </w:r>
            <w:r>
              <w:rPr>
                <w:b/>
                <w:spacing w:val="-9"/>
                <w:sz w:val="21"/>
              </w:rPr>
              <w:t> </w:t>
            </w:r>
            <w:r>
              <w:rPr>
                <w:b/>
                <w:sz w:val="21"/>
              </w:rPr>
              <w:t>границ</w:t>
            </w:r>
            <w:r>
              <w:rPr>
                <w:b/>
                <w:spacing w:val="-10"/>
                <w:sz w:val="21"/>
              </w:rPr>
              <w:t> </w:t>
            </w:r>
            <w:r>
              <w:rPr>
                <w:b/>
                <w:sz w:val="21"/>
              </w:rPr>
              <w:t>(Mt), с подставленными в такие формулы значениями и итоговые (вычисленные) значения Mt, м</w:t>
            </w:r>
          </w:p>
        </w:tc>
        <w:tc>
          <w:tcPr>
            <w:tcW w:w="1135" w:type="dxa"/>
            <w:vMerge w:val="restart"/>
            <w:tcBorders>
              <w:top w:val="single" w:sz="6" w:space="0" w:color="000000"/>
              <w:left w:val="single" w:sz="6" w:space="0" w:color="000000"/>
              <w:bottom w:val="single" w:sz="6" w:space="0" w:color="000000"/>
            </w:tcBorders>
          </w:tcPr>
          <w:p>
            <w:pPr>
              <w:pStyle w:val="TableParagraph"/>
              <w:jc w:val="left"/>
              <w:rPr>
                <w:sz w:val="21"/>
              </w:rPr>
            </w:pPr>
          </w:p>
          <w:p>
            <w:pPr>
              <w:pStyle w:val="TableParagraph"/>
              <w:jc w:val="left"/>
              <w:rPr>
                <w:sz w:val="21"/>
              </w:rPr>
            </w:pPr>
          </w:p>
          <w:p>
            <w:pPr>
              <w:pStyle w:val="TableParagraph"/>
              <w:spacing w:before="146"/>
              <w:jc w:val="left"/>
              <w:rPr>
                <w:sz w:val="21"/>
              </w:rPr>
            </w:pPr>
          </w:p>
          <w:p>
            <w:pPr>
              <w:pStyle w:val="TableParagraph"/>
              <w:spacing w:before="1"/>
              <w:ind w:left="77" w:right="46" w:firstLine="21"/>
              <w:jc w:val="both"/>
              <w:rPr>
                <w:b/>
                <w:sz w:val="21"/>
              </w:rPr>
            </w:pPr>
            <w:r>
              <w:rPr>
                <w:b/>
                <w:spacing w:val="-2"/>
                <w:sz w:val="21"/>
              </w:rPr>
              <w:t>Описание закрепле </w:t>
            </w:r>
            <w:r>
              <w:rPr>
                <w:b/>
                <w:sz w:val="21"/>
              </w:rPr>
              <w:t>ния</w:t>
            </w:r>
            <w:r>
              <w:rPr>
                <w:b/>
                <w:spacing w:val="-1"/>
                <w:sz w:val="21"/>
              </w:rPr>
              <w:t> </w:t>
            </w:r>
            <w:r>
              <w:rPr>
                <w:b/>
                <w:spacing w:val="-2"/>
                <w:sz w:val="21"/>
              </w:rPr>
              <w:t>точки</w:t>
            </w:r>
          </w:p>
        </w:tc>
      </w:tr>
      <w:tr>
        <w:trPr>
          <w:trHeight w:val="1685" w:hRule="atLeast"/>
        </w:trPr>
        <w:tc>
          <w:tcPr>
            <w:tcW w:w="2494" w:type="dxa"/>
            <w:gridSpan w:val="2"/>
            <w:vMerge/>
            <w:tcBorders>
              <w:top w:val="nil"/>
              <w:bottom w:val="single" w:sz="6" w:space="0" w:color="000000"/>
              <w:right w:val="single" w:sz="6" w:space="0" w:color="000000"/>
            </w:tcBorders>
          </w:tcPr>
          <w:p>
            <w:pPr>
              <w:rPr>
                <w:sz w:val="2"/>
                <w:szCs w:val="2"/>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spacing w:before="236"/>
              <w:jc w:val="left"/>
              <w:rPr>
                <w:sz w:val="21"/>
              </w:rPr>
            </w:pPr>
          </w:p>
          <w:p>
            <w:pPr>
              <w:pStyle w:val="TableParagraph"/>
              <w:ind w:left="57" w:right="13"/>
              <w:rPr>
                <w:b/>
                <w:sz w:val="21"/>
              </w:rPr>
            </w:pPr>
            <w:r>
              <w:rPr>
                <w:b/>
                <w:spacing w:val="-10"/>
                <w:sz w:val="21"/>
              </w:rPr>
              <w:t>X</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jc w:val="left"/>
              <w:rPr>
                <w:sz w:val="21"/>
              </w:rPr>
            </w:pPr>
          </w:p>
          <w:p>
            <w:pPr>
              <w:pStyle w:val="TableParagraph"/>
              <w:spacing w:before="236"/>
              <w:jc w:val="left"/>
              <w:rPr>
                <w:sz w:val="21"/>
              </w:rPr>
            </w:pPr>
          </w:p>
          <w:p>
            <w:pPr>
              <w:pStyle w:val="TableParagraph"/>
              <w:ind w:left="51"/>
              <w:rPr>
                <w:b/>
                <w:sz w:val="21"/>
              </w:rPr>
            </w:pPr>
            <w:r>
              <w:rPr>
                <w:b/>
                <w:spacing w:val="-10"/>
                <w:sz w:val="21"/>
              </w:rPr>
              <w:t>Y</w:t>
            </w:r>
          </w:p>
        </w:tc>
        <w:tc>
          <w:tcPr>
            <w:tcW w:w="1362" w:type="dxa"/>
            <w:gridSpan w:val="2"/>
            <w:vMerge/>
            <w:tcBorders>
              <w:top w:val="nil"/>
              <w:left w:val="single" w:sz="6" w:space="0" w:color="000000"/>
              <w:bottom w:val="single" w:sz="6" w:space="0" w:color="000000"/>
              <w:right w:val="single" w:sz="6" w:space="0" w:color="000000"/>
            </w:tcBorders>
          </w:tcPr>
          <w:p>
            <w:pPr>
              <w:rPr>
                <w:sz w:val="2"/>
                <w:szCs w:val="2"/>
              </w:rPr>
            </w:pPr>
          </w:p>
        </w:tc>
        <w:tc>
          <w:tcPr>
            <w:tcW w:w="3177" w:type="dxa"/>
            <w:gridSpan w:val="3"/>
            <w:vMerge/>
            <w:tcBorders>
              <w:top w:val="nil"/>
              <w:left w:val="single" w:sz="6" w:space="0" w:color="000000"/>
              <w:bottom w:val="single" w:sz="6" w:space="0" w:color="000000"/>
              <w:right w:val="single" w:sz="6" w:space="0" w:color="000000"/>
            </w:tcBorders>
          </w:tcPr>
          <w:p>
            <w:pPr>
              <w:rPr>
                <w:sz w:val="2"/>
                <w:szCs w:val="2"/>
              </w:rPr>
            </w:pPr>
          </w:p>
        </w:tc>
        <w:tc>
          <w:tcPr>
            <w:tcW w:w="1135" w:type="dxa"/>
            <w:vMerge/>
            <w:tcBorders>
              <w:top w:val="nil"/>
              <w:left w:val="single" w:sz="6" w:space="0" w:color="000000"/>
              <w:bottom w:val="single" w:sz="6" w:space="0" w:color="000000"/>
            </w:tcBorders>
          </w:tcPr>
          <w:p>
            <w:pPr>
              <w:rPr>
                <w:sz w:val="2"/>
                <w:szCs w:val="2"/>
              </w:rPr>
            </w:pP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9"/>
              <w:ind w:left="53" w:right="13"/>
              <w:rPr>
                <w:b/>
                <w:sz w:val="21"/>
              </w:rPr>
            </w:pPr>
            <w:r>
              <w:rPr>
                <w:b/>
                <w:spacing w:val="-10"/>
                <w:sz w:val="21"/>
              </w:rPr>
              <w:t>2</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39"/>
              <w:ind w:left="51" w:right="4"/>
              <w:rPr>
                <w:b/>
                <w:sz w:val="21"/>
              </w:rPr>
            </w:pPr>
            <w:r>
              <w:rPr>
                <w:b/>
                <w:spacing w:val="-10"/>
                <w:sz w:val="21"/>
              </w:rPr>
              <w:t>3</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17"/>
              <w:rPr>
                <w:b/>
                <w:sz w:val="21"/>
              </w:rPr>
            </w:pPr>
            <w:r>
              <w:rPr>
                <w:b/>
                <w:spacing w:val="-10"/>
                <w:sz w:val="21"/>
              </w:rPr>
              <w:t>4</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14"/>
              <w:rPr>
                <w:b/>
                <w:sz w:val="21"/>
              </w:rPr>
            </w:pPr>
            <w:r>
              <w:rPr>
                <w:b/>
                <w:spacing w:val="-10"/>
                <w:sz w:val="21"/>
              </w:rPr>
              <w:t>5</w:t>
            </w:r>
          </w:p>
        </w:tc>
        <w:tc>
          <w:tcPr>
            <w:tcW w:w="1135" w:type="dxa"/>
            <w:tcBorders>
              <w:top w:val="single" w:sz="6" w:space="0" w:color="000000"/>
              <w:left w:val="single" w:sz="6" w:space="0" w:color="000000"/>
              <w:bottom w:val="single" w:sz="6" w:space="0" w:color="000000"/>
            </w:tcBorders>
          </w:tcPr>
          <w:p>
            <w:pPr>
              <w:pStyle w:val="TableParagraph"/>
              <w:spacing w:before="39"/>
              <w:ind w:left="32"/>
              <w:rPr>
                <w:b/>
                <w:sz w:val="21"/>
              </w:rPr>
            </w:pPr>
            <w:r>
              <w:rPr>
                <w:b/>
                <w:spacing w:val="-10"/>
                <w:sz w:val="21"/>
              </w:rPr>
              <w:t>6</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н39У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5122788.53</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5229900.90</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н38У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5122838.64</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5230493.22</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н41У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5122804.83</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5230497.41</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н40У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5122754.70</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5229904.90</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461" w:hRule="atLeast"/>
        </w:trPr>
        <w:tc>
          <w:tcPr>
            <w:tcW w:w="2494" w:type="dxa"/>
            <w:gridSpan w:val="2"/>
            <w:tcBorders>
              <w:top w:val="single" w:sz="6" w:space="0" w:color="000000"/>
              <w:bottom w:val="single" w:sz="6" w:space="0" w:color="000000"/>
              <w:right w:val="single" w:sz="6" w:space="0" w:color="000000"/>
            </w:tcBorders>
          </w:tcPr>
          <w:p>
            <w:pPr>
              <w:pStyle w:val="TableParagraph"/>
              <w:spacing w:before="112"/>
              <w:ind w:left="22" w:right="10"/>
              <w:rPr>
                <w:sz w:val="19"/>
              </w:rPr>
            </w:pPr>
            <w:r>
              <w:rPr>
                <w:spacing w:val="-4"/>
                <w:sz w:val="19"/>
              </w:rPr>
              <w:t>н39У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128"/>
              <w:ind w:left="48" w:right="13"/>
              <w:rPr>
                <w:sz w:val="17"/>
              </w:rPr>
            </w:pPr>
            <w:r>
              <w:rPr>
                <w:spacing w:val="-2"/>
                <w:sz w:val="17"/>
              </w:rPr>
              <w:t>5122788.53</w:t>
            </w:r>
          </w:p>
        </w:tc>
        <w:tc>
          <w:tcPr>
            <w:tcW w:w="1049" w:type="dxa"/>
            <w:tcBorders>
              <w:top w:val="single" w:sz="6" w:space="0" w:color="000000"/>
              <w:left w:val="single" w:sz="6" w:space="0" w:color="000000"/>
              <w:bottom w:val="single" w:sz="6" w:space="0" w:color="000000"/>
              <w:right w:val="single" w:sz="6" w:space="0" w:color="000000"/>
            </w:tcBorders>
          </w:tcPr>
          <w:p>
            <w:pPr>
              <w:pStyle w:val="TableParagraph"/>
              <w:spacing w:before="128"/>
              <w:ind w:left="51" w:right="16"/>
              <w:rPr>
                <w:sz w:val="17"/>
              </w:rPr>
            </w:pPr>
            <w:r>
              <w:rPr>
                <w:spacing w:val="-2"/>
                <w:sz w:val="17"/>
              </w:rPr>
              <w:t>5229900.90</w:t>
            </w:r>
          </w:p>
        </w:tc>
        <w:tc>
          <w:tcPr>
            <w:tcW w:w="1362" w:type="dxa"/>
            <w:gridSpan w:val="2"/>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258" w:hanging="202"/>
              <w:jc w:val="left"/>
              <w:rPr>
                <w:sz w:val="19"/>
              </w:rPr>
            </w:pPr>
            <w:r>
              <w:rPr>
                <w:spacing w:val="-2"/>
                <w:sz w:val="19"/>
              </w:rPr>
              <w:t>Картометричес </w:t>
            </w:r>
            <w:r>
              <w:rPr>
                <w:sz w:val="19"/>
              </w:rPr>
              <w:t>кий метод</w:t>
            </w:r>
          </w:p>
        </w:tc>
        <w:tc>
          <w:tcPr>
            <w:tcW w:w="3177" w:type="dxa"/>
            <w:gridSpan w:val="3"/>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
              <w:ind w:left="603" w:hanging="548"/>
              <w:jc w:val="left"/>
              <w:rPr>
                <w:sz w:val="19"/>
              </w:rPr>
            </w:pPr>
            <w:r>
              <w:rPr>
                <w:sz w:val="19"/>
              </w:rPr>
              <w:t>Мt = sgrt((Mx^2 +</w:t>
            </w:r>
            <w:r>
              <w:rPr>
                <w:spacing w:val="-12"/>
                <w:sz w:val="19"/>
              </w:rPr>
              <w:t> </w:t>
            </w:r>
            <w:r>
              <w:rPr>
                <w:sz w:val="19"/>
              </w:rPr>
              <w:t>My^2)/2)=Мt = sgrt ((2,5^2 + 2,5^2))/2) = 2,5</w:t>
            </w:r>
          </w:p>
        </w:tc>
        <w:tc>
          <w:tcPr>
            <w:tcW w:w="1135" w:type="dxa"/>
            <w:tcBorders>
              <w:top w:val="single" w:sz="6" w:space="0" w:color="000000"/>
              <w:left w:val="single" w:sz="6" w:space="0" w:color="000000"/>
              <w:bottom w:val="single" w:sz="6" w:space="0" w:color="000000"/>
            </w:tcBorders>
          </w:tcPr>
          <w:p>
            <w:pPr>
              <w:pStyle w:val="TableParagraph"/>
              <w:spacing w:line="220" w:lineRule="atLeast" w:before="1"/>
              <w:ind w:left="73" w:hanging="22"/>
              <w:jc w:val="left"/>
              <w:rPr>
                <w:sz w:val="19"/>
              </w:rPr>
            </w:pPr>
            <w:r>
              <w:rPr>
                <w:spacing w:val="-2"/>
                <w:sz w:val="19"/>
              </w:rPr>
              <w:t>Закрепление отсутствует</w:t>
            </w:r>
          </w:p>
        </w:tc>
      </w:tr>
      <w:tr>
        <w:trPr>
          <w:trHeight w:val="551" w:hRule="atLeast"/>
        </w:trPr>
        <w:tc>
          <w:tcPr>
            <w:tcW w:w="6238" w:type="dxa"/>
            <w:gridSpan w:val="7"/>
            <w:vMerge w:val="restart"/>
            <w:tcBorders>
              <w:top w:val="single" w:sz="6" w:space="0" w:color="000000"/>
              <w:bottom w:val="single" w:sz="6" w:space="0" w:color="000000"/>
              <w:right w:val="nil"/>
            </w:tcBorders>
          </w:tcPr>
          <w:p>
            <w:pPr>
              <w:pStyle w:val="TableParagraph"/>
              <w:spacing w:before="194"/>
              <w:jc w:val="left"/>
              <w:rPr>
                <w:sz w:val="21"/>
              </w:rPr>
            </w:pPr>
          </w:p>
          <w:p>
            <w:pPr>
              <w:pStyle w:val="TableParagraph"/>
              <w:ind w:left="49"/>
              <w:jc w:val="left"/>
              <w:rPr>
                <w:b/>
                <w:sz w:val="21"/>
              </w:rPr>
            </w:pPr>
            <w:r>
              <w:rPr>
                <w:b/>
                <w:sz w:val="21"/>
              </w:rPr>
              <w:t>2.</w:t>
            </w:r>
            <w:r>
              <w:rPr>
                <w:b/>
                <w:spacing w:val="7"/>
                <w:sz w:val="21"/>
              </w:rPr>
              <w:t> </w:t>
            </w:r>
            <w:r>
              <w:rPr>
                <w:b/>
                <w:sz w:val="21"/>
              </w:rPr>
              <w:t>Сведения</w:t>
            </w:r>
            <w:r>
              <w:rPr>
                <w:b/>
                <w:spacing w:val="-1"/>
                <w:sz w:val="21"/>
              </w:rPr>
              <w:t> </w:t>
            </w:r>
            <w:r>
              <w:rPr>
                <w:b/>
                <w:sz w:val="21"/>
              </w:rPr>
              <w:t>о</w:t>
            </w:r>
            <w:r>
              <w:rPr>
                <w:b/>
                <w:spacing w:val="-1"/>
                <w:sz w:val="21"/>
              </w:rPr>
              <w:t> </w:t>
            </w:r>
            <w:r>
              <w:rPr>
                <w:b/>
                <w:sz w:val="21"/>
              </w:rPr>
              <w:t>частях границ</w:t>
            </w:r>
            <w:r>
              <w:rPr>
                <w:b/>
                <w:spacing w:val="-1"/>
                <w:sz w:val="21"/>
              </w:rPr>
              <w:t> </w:t>
            </w:r>
            <w:r>
              <w:rPr>
                <w:b/>
                <w:sz w:val="21"/>
              </w:rPr>
              <w:t>образуемых</w:t>
            </w:r>
            <w:r>
              <w:rPr>
                <w:b/>
                <w:spacing w:val="-1"/>
                <w:sz w:val="21"/>
              </w:rPr>
              <w:t> </w:t>
            </w:r>
            <w:r>
              <w:rPr>
                <w:b/>
                <w:sz w:val="21"/>
              </w:rPr>
              <w:t>земельных </w:t>
            </w:r>
            <w:r>
              <w:rPr>
                <w:b/>
                <w:spacing w:val="-2"/>
                <w:sz w:val="21"/>
              </w:rPr>
              <w:t>участков:</w:t>
            </w:r>
          </w:p>
        </w:tc>
        <w:tc>
          <w:tcPr>
            <w:tcW w:w="3971" w:type="dxa"/>
            <w:gridSpan w:val="3"/>
            <w:tcBorders>
              <w:top w:val="single" w:sz="6" w:space="0" w:color="000000"/>
              <w:left w:val="nil"/>
              <w:bottom w:val="single" w:sz="6" w:space="0" w:color="000000"/>
            </w:tcBorders>
          </w:tcPr>
          <w:p>
            <w:pPr>
              <w:pStyle w:val="TableParagraph"/>
              <w:spacing w:before="205"/>
              <w:ind w:left="71"/>
              <w:rPr>
                <w:b/>
                <w:sz w:val="21"/>
              </w:rPr>
            </w:pPr>
            <w:r>
              <w:rPr>
                <w:b/>
                <w:sz w:val="21"/>
              </w:rPr>
              <w:t>:ЗУ3</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542"/>
              <w:jc w:val="left"/>
              <w:rPr>
                <w:sz w:val="21"/>
              </w:rPr>
            </w:pPr>
            <w:r>
              <w:rPr>
                <w:sz w:val="21"/>
              </w:rPr>
              <w:t>обозначение земельного </w:t>
            </w:r>
            <w:r>
              <w:rPr>
                <w:spacing w:val="-2"/>
                <w:sz w:val="21"/>
              </w:rPr>
              <w:t>участка</w:t>
            </w:r>
          </w:p>
        </w:tc>
      </w:tr>
      <w:tr>
        <w:trPr>
          <w:trHeight w:val="552" w:hRule="atLeast"/>
        </w:trPr>
        <w:tc>
          <w:tcPr>
            <w:tcW w:w="3486" w:type="dxa"/>
            <w:gridSpan w:val="3"/>
            <w:tcBorders>
              <w:top w:val="single" w:sz="6" w:space="0" w:color="000000"/>
              <w:bottom w:val="single" w:sz="6" w:space="0" w:color="000000"/>
              <w:right w:val="single" w:sz="6" w:space="0" w:color="000000"/>
            </w:tcBorders>
          </w:tcPr>
          <w:p>
            <w:pPr>
              <w:pStyle w:val="TableParagraph"/>
              <w:spacing w:before="152"/>
              <w:ind w:left="428"/>
              <w:jc w:val="left"/>
              <w:rPr>
                <w:b/>
                <w:sz w:val="21"/>
              </w:rPr>
            </w:pPr>
            <w:r>
              <w:rPr>
                <w:b/>
                <w:sz w:val="21"/>
              </w:rPr>
              <w:t>Обозначение</w:t>
            </w:r>
            <w:r>
              <w:rPr>
                <w:b/>
                <w:spacing w:val="1"/>
                <w:sz w:val="21"/>
              </w:rPr>
              <w:t> </w:t>
            </w:r>
            <w:r>
              <w:rPr>
                <w:b/>
                <w:sz w:val="21"/>
              </w:rPr>
              <w:t>части</w:t>
            </w:r>
            <w:r>
              <w:rPr>
                <w:b/>
                <w:spacing w:val="1"/>
                <w:sz w:val="21"/>
              </w:rPr>
              <w:t> </w:t>
            </w:r>
            <w:r>
              <w:rPr>
                <w:b/>
                <w:spacing w:val="-2"/>
                <w:sz w:val="21"/>
              </w:rPr>
              <w:t>границ</w:t>
            </w:r>
          </w:p>
        </w:tc>
        <w:tc>
          <w:tcPr>
            <w:tcW w:w="1900" w:type="dxa"/>
            <w:gridSpan w:val="2"/>
            <w:vMerge w:val="restart"/>
            <w:tcBorders>
              <w:top w:val="single" w:sz="6" w:space="0" w:color="000000"/>
              <w:left w:val="nil"/>
              <w:bottom w:val="single" w:sz="6" w:space="0" w:color="000000"/>
              <w:right w:val="single" w:sz="6" w:space="0" w:color="000000"/>
            </w:tcBorders>
          </w:tcPr>
          <w:p>
            <w:pPr>
              <w:pStyle w:val="TableParagraph"/>
              <w:spacing w:before="15"/>
              <w:jc w:val="left"/>
              <w:rPr>
                <w:sz w:val="21"/>
              </w:rPr>
            </w:pPr>
          </w:p>
          <w:p>
            <w:pPr>
              <w:pStyle w:val="TableParagraph"/>
              <w:ind w:left="78" w:firstLine="86"/>
              <w:jc w:val="left"/>
              <w:rPr>
                <w:b/>
                <w:sz w:val="21"/>
              </w:rPr>
            </w:pPr>
            <w:r>
              <w:rPr>
                <w:b/>
                <w:spacing w:val="-2"/>
                <w:sz w:val="21"/>
              </w:rPr>
              <w:t>Горизонтальное </w:t>
            </w:r>
            <w:r>
              <w:rPr>
                <w:b/>
                <w:sz w:val="21"/>
              </w:rPr>
              <w:t>проложение</w:t>
            </w:r>
            <w:r>
              <w:rPr>
                <w:b/>
                <w:spacing w:val="-14"/>
                <w:sz w:val="21"/>
              </w:rPr>
              <w:t> </w:t>
            </w:r>
            <w:r>
              <w:rPr>
                <w:b/>
                <w:sz w:val="21"/>
              </w:rPr>
              <w:t>(S),</w:t>
            </w:r>
            <w:r>
              <w:rPr>
                <w:b/>
                <w:spacing w:val="-11"/>
                <w:sz w:val="21"/>
              </w:rPr>
              <w:t> </w:t>
            </w:r>
            <w:r>
              <w:rPr>
                <w:b/>
                <w:sz w:val="21"/>
              </w:rPr>
              <w:t>м</w:t>
            </w:r>
          </w:p>
        </w:tc>
        <w:tc>
          <w:tcPr>
            <w:tcW w:w="1873"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134"/>
              <w:ind w:left="293" w:firstLine="172"/>
              <w:jc w:val="left"/>
              <w:rPr>
                <w:b/>
                <w:sz w:val="21"/>
              </w:rPr>
            </w:pPr>
            <w:r>
              <w:rPr>
                <w:b/>
                <w:spacing w:val="-2"/>
                <w:sz w:val="21"/>
              </w:rPr>
              <w:t>Описание прохождения </w:t>
            </w:r>
            <w:r>
              <w:rPr>
                <w:b/>
                <w:sz w:val="21"/>
              </w:rPr>
              <w:t>части</w:t>
            </w:r>
            <w:r>
              <w:rPr>
                <w:b/>
                <w:spacing w:val="1"/>
                <w:sz w:val="21"/>
              </w:rPr>
              <w:t> </w:t>
            </w:r>
            <w:r>
              <w:rPr>
                <w:b/>
                <w:spacing w:val="-2"/>
                <w:sz w:val="21"/>
              </w:rPr>
              <w:t>границ</w:t>
            </w:r>
          </w:p>
        </w:tc>
        <w:tc>
          <w:tcPr>
            <w:tcW w:w="2950" w:type="dxa"/>
            <w:gridSpan w:val="2"/>
            <w:vMerge w:val="restart"/>
            <w:tcBorders>
              <w:top w:val="single" w:sz="6" w:space="0" w:color="000000"/>
              <w:left w:val="single" w:sz="6" w:space="0" w:color="000000"/>
              <w:bottom w:val="single" w:sz="6" w:space="0" w:color="000000"/>
            </w:tcBorders>
          </w:tcPr>
          <w:p>
            <w:pPr>
              <w:pStyle w:val="TableParagraph"/>
              <w:spacing w:before="134"/>
              <w:ind w:left="308" w:right="217" w:hanging="44"/>
              <w:jc w:val="both"/>
              <w:rPr>
                <w:b/>
                <w:sz w:val="21"/>
              </w:rPr>
            </w:pPr>
            <w:r>
              <w:rPr>
                <w:b/>
                <w:sz w:val="21"/>
              </w:rPr>
              <w:t>Сведения</w:t>
            </w:r>
            <w:r>
              <w:rPr>
                <w:b/>
                <w:spacing w:val="-10"/>
                <w:sz w:val="21"/>
              </w:rPr>
              <w:t> </w:t>
            </w:r>
            <w:r>
              <w:rPr>
                <w:b/>
                <w:sz w:val="21"/>
              </w:rPr>
              <w:t>о</w:t>
            </w:r>
            <w:r>
              <w:rPr>
                <w:b/>
                <w:spacing w:val="-11"/>
                <w:sz w:val="21"/>
              </w:rPr>
              <w:t> </w:t>
            </w:r>
            <w:r>
              <w:rPr>
                <w:b/>
                <w:sz w:val="21"/>
              </w:rPr>
              <w:t>согласовании местоположения границ </w:t>
            </w:r>
            <w:r>
              <w:rPr>
                <w:b/>
                <w:spacing w:val="-2"/>
                <w:sz w:val="21"/>
              </w:rPr>
              <w:t>(согласовано/спорное)</w:t>
            </w:r>
          </w:p>
        </w:tc>
      </w:tr>
      <w:tr>
        <w:trPr>
          <w:trHeight w:val="438" w:hRule="atLeast"/>
        </w:trPr>
        <w:tc>
          <w:tcPr>
            <w:tcW w:w="2494" w:type="dxa"/>
            <w:gridSpan w:val="2"/>
            <w:tcBorders>
              <w:top w:val="single" w:sz="6" w:space="0" w:color="000000"/>
              <w:bottom w:val="single" w:sz="6" w:space="0" w:color="000000"/>
              <w:right w:val="single" w:sz="6" w:space="0" w:color="000000"/>
            </w:tcBorders>
          </w:tcPr>
          <w:p>
            <w:pPr>
              <w:pStyle w:val="TableParagraph"/>
              <w:spacing w:before="95"/>
              <w:ind w:left="12" w:right="22"/>
              <w:rPr>
                <w:b/>
                <w:sz w:val="21"/>
              </w:rPr>
            </w:pPr>
            <w:r>
              <w:rPr>
                <w:b/>
                <w:sz w:val="21"/>
              </w:rPr>
              <w:t>от</w:t>
            </w:r>
            <w:r>
              <w:rPr>
                <w:b/>
                <w:spacing w:val="-5"/>
                <w:sz w:val="21"/>
              </w:rPr>
              <w:t> т.</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95"/>
              <w:ind w:left="44" w:right="46"/>
              <w:rPr>
                <w:b/>
                <w:sz w:val="21"/>
              </w:rPr>
            </w:pPr>
            <w:r>
              <w:rPr>
                <w:b/>
                <w:sz w:val="21"/>
              </w:rPr>
              <w:t>до</w:t>
            </w:r>
            <w:r>
              <w:rPr>
                <w:b/>
                <w:spacing w:val="3"/>
                <w:sz w:val="21"/>
              </w:rPr>
              <w:t> </w:t>
            </w:r>
            <w:r>
              <w:rPr>
                <w:b/>
                <w:spacing w:val="-5"/>
                <w:sz w:val="21"/>
              </w:rPr>
              <w:t>т.</w:t>
            </w:r>
          </w:p>
        </w:tc>
        <w:tc>
          <w:tcPr>
            <w:tcW w:w="1900" w:type="dxa"/>
            <w:gridSpan w:val="2"/>
            <w:vMerge/>
            <w:tcBorders>
              <w:top w:val="nil"/>
              <w:left w:val="nil"/>
              <w:bottom w:val="single" w:sz="6" w:space="0" w:color="000000"/>
              <w:right w:val="single" w:sz="6" w:space="0" w:color="000000"/>
            </w:tcBorders>
          </w:tcPr>
          <w:p>
            <w:pPr>
              <w:rPr>
                <w:sz w:val="2"/>
                <w:szCs w:val="2"/>
              </w:rPr>
            </w:pPr>
          </w:p>
        </w:tc>
        <w:tc>
          <w:tcPr>
            <w:tcW w:w="1873" w:type="dxa"/>
            <w:gridSpan w:val="3"/>
            <w:vMerge/>
            <w:tcBorders>
              <w:top w:val="nil"/>
              <w:left w:val="single" w:sz="6" w:space="0" w:color="000000"/>
              <w:bottom w:val="single" w:sz="6" w:space="0" w:color="000000"/>
              <w:right w:val="single" w:sz="6" w:space="0" w:color="000000"/>
            </w:tcBorders>
          </w:tcPr>
          <w:p>
            <w:pPr>
              <w:rPr>
                <w:sz w:val="2"/>
                <w:szCs w:val="2"/>
              </w:rPr>
            </w:pPr>
          </w:p>
        </w:tc>
        <w:tc>
          <w:tcPr>
            <w:tcW w:w="2950" w:type="dxa"/>
            <w:gridSpan w:val="2"/>
            <w:vMerge/>
            <w:tcBorders>
              <w:top w:val="nil"/>
              <w:left w:val="single" w:sz="6" w:space="0" w:color="000000"/>
              <w:bottom w:val="single" w:sz="6" w:space="0" w:color="000000"/>
            </w:tcBorders>
          </w:tcPr>
          <w:p>
            <w:pPr>
              <w:rPr>
                <w:sz w:val="2"/>
                <w:szCs w:val="2"/>
              </w:rPr>
            </w:pP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9"/>
              <w:ind w:left="44" w:right="51"/>
              <w:rPr>
                <w:b/>
                <w:sz w:val="21"/>
              </w:rPr>
            </w:pPr>
            <w:r>
              <w:rPr>
                <w:b/>
                <w:spacing w:val="-10"/>
                <w:sz w:val="21"/>
              </w:rPr>
              <w:t>2</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9"/>
              <w:ind w:left="14" w:right="21"/>
              <w:rPr>
                <w:b/>
                <w:sz w:val="21"/>
              </w:rPr>
            </w:pPr>
            <w:r>
              <w:rPr>
                <w:b/>
                <w:spacing w:val="-10"/>
                <w:sz w:val="21"/>
              </w:rPr>
              <w:t>3</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9"/>
              <w:ind w:left="16" w:right="1"/>
              <w:rPr>
                <w:b/>
                <w:sz w:val="21"/>
              </w:rPr>
            </w:pPr>
            <w:r>
              <w:rPr>
                <w:b/>
                <w:spacing w:val="-10"/>
                <w:sz w:val="21"/>
              </w:rPr>
              <w:t>4</w:t>
            </w:r>
          </w:p>
        </w:tc>
        <w:tc>
          <w:tcPr>
            <w:tcW w:w="2950" w:type="dxa"/>
            <w:gridSpan w:val="2"/>
            <w:tcBorders>
              <w:top w:val="single" w:sz="6" w:space="0" w:color="000000"/>
              <w:left w:val="single" w:sz="6" w:space="0" w:color="000000"/>
              <w:bottom w:val="single" w:sz="6" w:space="0" w:color="000000"/>
            </w:tcBorders>
          </w:tcPr>
          <w:p>
            <w:pPr>
              <w:pStyle w:val="TableParagraph"/>
              <w:spacing w:before="39"/>
              <w:ind w:left="34" w:right="1"/>
              <w:rPr>
                <w:b/>
                <w:sz w:val="21"/>
              </w:rPr>
            </w:pPr>
            <w:r>
              <w:rPr>
                <w:b/>
                <w:spacing w:val="-10"/>
                <w:sz w:val="21"/>
              </w:rPr>
              <w:t>5</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н39У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н38У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7" w:right="21"/>
              <w:rPr>
                <w:sz w:val="21"/>
              </w:rPr>
            </w:pPr>
            <w:r>
              <w:rPr>
                <w:spacing w:val="-2"/>
                <w:sz w:val="21"/>
              </w:rPr>
              <w:t>594.44</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н38У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н41У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right="21"/>
              <w:rPr>
                <w:sz w:val="21"/>
              </w:rPr>
            </w:pPr>
            <w:r>
              <w:rPr>
                <w:spacing w:val="-2"/>
                <w:sz w:val="21"/>
              </w:rPr>
              <w:t>34.07</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н41У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н40У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left="7" w:right="21"/>
              <w:rPr>
                <w:sz w:val="21"/>
              </w:rPr>
            </w:pPr>
            <w:r>
              <w:rPr>
                <w:spacing w:val="-2"/>
                <w:sz w:val="21"/>
              </w:rPr>
              <w:t>594.63</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325" w:hRule="atLeast"/>
        </w:trPr>
        <w:tc>
          <w:tcPr>
            <w:tcW w:w="2494" w:type="dxa"/>
            <w:gridSpan w:val="2"/>
            <w:tcBorders>
              <w:top w:val="single" w:sz="6" w:space="0" w:color="000000"/>
              <w:bottom w:val="single" w:sz="6" w:space="0" w:color="000000"/>
              <w:right w:val="single" w:sz="6" w:space="0" w:color="000000"/>
            </w:tcBorders>
          </w:tcPr>
          <w:p>
            <w:pPr>
              <w:pStyle w:val="TableParagraph"/>
              <w:spacing w:before="35"/>
              <w:ind w:left="12" w:right="12"/>
              <w:rPr>
                <w:sz w:val="21"/>
              </w:rPr>
            </w:pPr>
            <w:r>
              <w:rPr>
                <w:spacing w:val="-4"/>
                <w:sz w:val="21"/>
              </w:rPr>
              <w:t>н40У</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35"/>
              <w:ind w:left="44" w:right="57"/>
              <w:rPr>
                <w:sz w:val="21"/>
              </w:rPr>
            </w:pPr>
            <w:r>
              <w:rPr>
                <w:spacing w:val="-4"/>
                <w:sz w:val="21"/>
              </w:rPr>
              <w:t>н39У</w:t>
            </w:r>
          </w:p>
        </w:tc>
        <w:tc>
          <w:tcPr>
            <w:tcW w:w="190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5"/>
              <w:ind w:right="21"/>
              <w:rPr>
                <w:sz w:val="21"/>
              </w:rPr>
            </w:pPr>
            <w:r>
              <w:rPr>
                <w:spacing w:val="-2"/>
                <w:sz w:val="21"/>
              </w:rPr>
              <w:t>34.07</w:t>
            </w:r>
          </w:p>
        </w:tc>
        <w:tc>
          <w:tcPr>
            <w:tcW w:w="187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35"/>
              <w:ind w:left="16"/>
              <w:rPr>
                <w:sz w:val="21"/>
              </w:rPr>
            </w:pPr>
            <w:r>
              <w:rPr>
                <w:spacing w:val="-10"/>
                <w:sz w:val="21"/>
              </w:rPr>
              <w:t>-</w:t>
            </w:r>
          </w:p>
        </w:tc>
        <w:tc>
          <w:tcPr>
            <w:tcW w:w="2950" w:type="dxa"/>
            <w:gridSpan w:val="2"/>
            <w:tcBorders>
              <w:top w:val="single" w:sz="6" w:space="0" w:color="000000"/>
              <w:left w:val="single" w:sz="6" w:space="0" w:color="000000"/>
              <w:bottom w:val="single" w:sz="6" w:space="0" w:color="000000"/>
            </w:tcBorders>
          </w:tcPr>
          <w:p>
            <w:pPr>
              <w:pStyle w:val="TableParagraph"/>
              <w:spacing w:before="35"/>
              <w:ind w:left="34"/>
              <w:rPr>
                <w:sz w:val="21"/>
              </w:rPr>
            </w:pPr>
            <w:r>
              <w:rPr>
                <w:spacing w:val="-10"/>
                <w:sz w:val="21"/>
              </w:rPr>
              <w:t>-</w:t>
            </w:r>
          </w:p>
        </w:tc>
      </w:tr>
      <w:tr>
        <w:trPr>
          <w:trHeight w:val="552" w:hRule="atLeast"/>
        </w:trPr>
        <w:tc>
          <w:tcPr>
            <w:tcW w:w="6238" w:type="dxa"/>
            <w:gridSpan w:val="7"/>
            <w:vMerge w:val="restart"/>
            <w:tcBorders>
              <w:top w:val="single" w:sz="6" w:space="0" w:color="000000"/>
              <w:bottom w:val="single" w:sz="6" w:space="0" w:color="000000"/>
              <w:right w:val="nil"/>
            </w:tcBorders>
          </w:tcPr>
          <w:p>
            <w:pPr>
              <w:pStyle w:val="TableParagraph"/>
              <w:spacing w:before="71"/>
              <w:jc w:val="left"/>
              <w:rPr>
                <w:sz w:val="21"/>
              </w:rPr>
            </w:pPr>
          </w:p>
          <w:p>
            <w:pPr>
              <w:pStyle w:val="TableParagraph"/>
              <w:spacing w:before="1"/>
              <w:ind w:left="49" w:right="92"/>
              <w:jc w:val="left"/>
              <w:rPr>
                <w:b/>
                <w:sz w:val="21"/>
              </w:rPr>
            </w:pPr>
            <w:r>
              <w:rPr>
                <w:b/>
                <w:sz w:val="21"/>
              </w:rPr>
              <w:t>3. Сведения</w:t>
            </w:r>
            <w:r>
              <w:rPr>
                <w:b/>
                <w:spacing w:val="-4"/>
                <w:sz w:val="21"/>
              </w:rPr>
              <w:t> </w:t>
            </w:r>
            <w:r>
              <w:rPr>
                <w:b/>
                <w:sz w:val="21"/>
              </w:rPr>
              <w:t>о</w:t>
            </w:r>
            <w:r>
              <w:rPr>
                <w:b/>
                <w:spacing w:val="-4"/>
                <w:sz w:val="21"/>
              </w:rPr>
              <w:t> </w:t>
            </w:r>
            <w:r>
              <w:rPr>
                <w:b/>
                <w:sz w:val="21"/>
              </w:rPr>
              <w:t>характеристиках</w:t>
            </w:r>
            <w:r>
              <w:rPr>
                <w:b/>
                <w:spacing w:val="-4"/>
                <w:sz w:val="21"/>
              </w:rPr>
              <w:t> </w:t>
            </w:r>
            <w:r>
              <w:rPr>
                <w:b/>
                <w:sz w:val="21"/>
              </w:rPr>
              <w:t>образуемого</w:t>
            </w:r>
            <w:r>
              <w:rPr>
                <w:b/>
                <w:spacing w:val="-4"/>
                <w:sz w:val="21"/>
              </w:rPr>
              <w:t> </w:t>
            </w:r>
            <w:r>
              <w:rPr>
                <w:b/>
                <w:sz w:val="21"/>
              </w:rPr>
              <w:t>земельного </w:t>
            </w:r>
            <w:r>
              <w:rPr>
                <w:b/>
                <w:spacing w:val="-2"/>
                <w:sz w:val="21"/>
              </w:rPr>
              <w:t>участка:</w:t>
            </w:r>
          </w:p>
        </w:tc>
        <w:tc>
          <w:tcPr>
            <w:tcW w:w="3971" w:type="dxa"/>
            <w:gridSpan w:val="3"/>
            <w:tcBorders>
              <w:top w:val="single" w:sz="6" w:space="0" w:color="000000"/>
              <w:left w:val="nil"/>
              <w:bottom w:val="single" w:sz="6" w:space="0" w:color="000000"/>
            </w:tcBorders>
          </w:tcPr>
          <w:p>
            <w:pPr>
              <w:pStyle w:val="TableParagraph"/>
              <w:spacing w:before="205"/>
              <w:ind w:left="71"/>
              <w:rPr>
                <w:b/>
                <w:sz w:val="21"/>
              </w:rPr>
            </w:pPr>
            <w:r>
              <w:rPr>
                <w:b/>
                <w:sz w:val="21"/>
              </w:rPr>
              <w:t>:ЗУ3</w:t>
            </w:r>
            <w:r>
              <w:rPr>
                <w:b/>
                <w:spacing w:val="-6"/>
                <w:sz w:val="21"/>
              </w:rPr>
              <w:t> </w:t>
            </w:r>
            <w:r>
              <w:rPr>
                <w:b/>
                <w:spacing w:val="-10"/>
                <w:sz w:val="21"/>
              </w:rPr>
              <w:t>:</w:t>
            </w:r>
          </w:p>
        </w:tc>
      </w:tr>
      <w:tr>
        <w:trPr>
          <w:trHeight w:val="438" w:hRule="atLeast"/>
        </w:trPr>
        <w:tc>
          <w:tcPr>
            <w:tcW w:w="6238" w:type="dxa"/>
            <w:gridSpan w:val="7"/>
            <w:vMerge/>
            <w:tcBorders>
              <w:top w:val="nil"/>
              <w:bottom w:val="single" w:sz="6" w:space="0" w:color="000000"/>
              <w:right w:val="nil"/>
            </w:tcBorders>
          </w:tcPr>
          <w:p>
            <w:pPr>
              <w:rPr>
                <w:sz w:val="2"/>
                <w:szCs w:val="2"/>
              </w:rPr>
            </w:pPr>
          </w:p>
        </w:tc>
        <w:tc>
          <w:tcPr>
            <w:tcW w:w="3971" w:type="dxa"/>
            <w:gridSpan w:val="3"/>
            <w:tcBorders>
              <w:top w:val="single" w:sz="6" w:space="0" w:color="000000"/>
              <w:left w:val="nil"/>
              <w:bottom w:val="single" w:sz="6" w:space="0" w:color="000000"/>
            </w:tcBorders>
          </w:tcPr>
          <w:p>
            <w:pPr>
              <w:pStyle w:val="TableParagraph"/>
              <w:spacing w:before="95"/>
              <w:ind w:left="542"/>
              <w:jc w:val="left"/>
              <w:rPr>
                <w:sz w:val="21"/>
              </w:rPr>
            </w:pPr>
            <w:r>
              <w:rPr>
                <w:sz w:val="21"/>
              </w:rPr>
              <w:t>обозначение земельного </w:t>
            </w:r>
            <w:r>
              <w:rPr>
                <w:spacing w:val="-2"/>
                <w:sz w:val="21"/>
              </w:rPr>
              <w:t>участка</w:t>
            </w:r>
          </w:p>
        </w:tc>
      </w:tr>
      <w:tr>
        <w:trPr>
          <w:trHeight w:val="438" w:hRule="atLeast"/>
        </w:trPr>
        <w:tc>
          <w:tcPr>
            <w:tcW w:w="850"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95"/>
              <w:ind w:left="215"/>
              <w:jc w:val="left"/>
              <w:rPr>
                <w:b/>
                <w:sz w:val="21"/>
              </w:rPr>
            </w:pPr>
            <w:r>
              <w:rPr>
                <w:b/>
                <w:sz w:val="21"/>
              </w:rPr>
              <w:t>Наименование характеристики земельного </w:t>
            </w:r>
            <w:r>
              <w:rPr>
                <w:b/>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95"/>
              <w:ind w:left="739"/>
              <w:jc w:val="left"/>
              <w:rPr>
                <w:b/>
                <w:sz w:val="21"/>
              </w:rPr>
            </w:pPr>
            <w:r>
              <w:rPr>
                <w:b/>
                <w:sz w:val="21"/>
              </w:rPr>
              <w:t>Значение </w:t>
            </w:r>
            <w:r>
              <w:rPr>
                <w:b/>
                <w:spacing w:val="-2"/>
                <w:sz w:val="21"/>
              </w:rPr>
              <w:t>характеристики</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9"/>
              <w:ind w:left="16"/>
              <w:rPr>
                <w:b/>
                <w:sz w:val="21"/>
              </w:rPr>
            </w:pPr>
            <w:r>
              <w:rPr>
                <w:b/>
                <w:spacing w:val="-10"/>
                <w:sz w:val="21"/>
              </w:rPr>
              <w:t>2</w:t>
            </w:r>
          </w:p>
        </w:tc>
        <w:tc>
          <w:tcPr>
            <w:tcW w:w="3971" w:type="dxa"/>
            <w:gridSpan w:val="3"/>
            <w:tcBorders>
              <w:top w:val="single" w:sz="6" w:space="0" w:color="000000"/>
              <w:left w:val="single" w:sz="6" w:space="0" w:color="000000"/>
              <w:bottom w:val="single" w:sz="6" w:space="0" w:color="000000"/>
            </w:tcBorders>
          </w:tcPr>
          <w:p>
            <w:pPr>
              <w:pStyle w:val="TableParagraph"/>
              <w:spacing w:before="39"/>
              <w:ind w:left="42" w:right="8"/>
              <w:rPr>
                <w:b/>
                <w:sz w:val="21"/>
              </w:rPr>
            </w:pPr>
            <w:r>
              <w:rPr>
                <w:b/>
                <w:spacing w:val="-10"/>
                <w:sz w:val="21"/>
              </w:rPr>
              <w:t>3</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Адрес земельного </w:t>
            </w:r>
            <w:r>
              <w:rPr>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35"/>
              <w:ind w:left="42"/>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1.1.</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6"/>
              <w:ind w:left="28" w:right="4"/>
              <w:jc w:val="both"/>
              <w:rPr>
                <w:sz w:val="21"/>
              </w:rPr>
            </w:pPr>
            <w:r>
              <w:rPr>
                <w:sz w:val="21"/>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3971" w:type="dxa"/>
            <w:gridSpan w:val="3"/>
            <w:tcBorders>
              <w:top w:val="single" w:sz="6" w:space="0" w:color="000000"/>
              <w:left w:val="single" w:sz="6" w:space="0" w:color="000000"/>
              <w:bottom w:val="single" w:sz="6" w:space="0" w:color="000000"/>
            </w:tcBorders>
          </w:tcPr>
          <w:p>
            <w:pPr>
              <w:pStyle w:val="TableParagraph"/>
              <w:spacing w:before="128"/>
              <w:ind w:left="639" w:hanging="260"/>
              <w:jc w:val="left"/>
              <w:rPr>
                <w:sz w:val="21"/>
              </w:rPr>
            </w:pPr>
            <w:r>
              <w:rPr>
                <w:sz w:val="21"/>
              </w:rPr>
              <w:t>Российская</w:t>
            </w:r>
            <w:r>
              <w:rPr>
                <w:spacing w:val="-4"/>
                <w:sz w:val="21"/>
              </w:rPr>
              <w:t> </w:t>
            </w:r>
            <w:r>
              <w:rPr>
                <w:sz w:val="21"/>
              </w:rPr>
              <w:t>Федерация,</w:t>
            </w:r>
            <w:r>
              <w:rPr>
                <w:spacing w:val="-9"/>
                <w:sz w:val="21"/>
              </w:rPr>
              <w:t> </w:t>
            </w:r>
            <w:r>
              <w:rPr>
                <w:sz w:val="21"/>
              </w:rPr>
              <w:t>Херсонская область, район Новотроицкий</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1.2.</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Дополнительные</w:t>
            </w:r>
            <w:r>
              <w:rPr>
                <w:spacing w:val="38"/>
                <w:sz w:val="21"/>
              </w:rPr>
              <w:t> </w:t>
            </w:r>
            <w:r>
              <w:rPr>
                <w:sz w:val="21"/>
              </w:rPr>
              <w:t>сведения о местоположении</w:t>
            </w:r>
            <w:r>
              <w:rPr>
                <w:spacing w:val="40"/>
                <w:sz w:val="21"/>
              </w:rPr>
              <w:t> </w:t>
            </w:r>
            <w:r>
              <w:rPr>
                <w:sz w:val="21"/>
              </w:rPr>
              <w:t>земельного </w:t>
            </w:r>
            <w:r>
              <w:rPr>
                <w:spacing w:val="-2"/>
                <w:sz w:val="21"/>
              </w:rPr>
              <w:t>участка</w:t>
            </w:r>
          </w:p>
        </w:tc>
        <w:tc>
          <w:tcPr>
            <w:tcW w:w="3971" w:type="dxa"/>
            <w:gridSpan w:val="3"/>
            <w:tcBorders>
              <w:top w:val="single" w:sz="6" w:space="0" w:color="000000"/>
              <w:left w:val="single" w:sz="6" w:space="0" w:color="000000"/>
              <w:bottom w:val="single" w:sz="6" w:space="0" w:color="000000"/>
            </w:tcBorders>
          </w:tcPr>
          <w:p>
            <w:pPr>
              <w:pStyle w:val="TableParagraph"/>
              <w:spacing w:before="126"/>
              <w:ind w:left="42"/>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2.</w:t>
            </w:r>
          </w:p>
        </w:tc>
        <w:tc>
          <w:tcPr>
            <w:tcW w:w="538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Категория </w:t>
            </w:r>
            <w:r>
              <w:rPr>
                <w:spacing w:val="-2"/>
                <w:sz w:val="21"/>
              </w:rPr>
              <w:t>земель</w:t>
            </w:r>
          </w:p>
        </w:tc>
        <w:tc>
          <w:tcPr>
            <w:tcW w:w="3971" w:type="dxa"/>
            <w:gridSpan w:val="3"/>
            <w:tcBorders>
              <w:top w:val="single" w:sz="6" w:space="0" w:color="000000"/>
              <w:left w:val="single" w:sz="6" w:space="0" w:color="000000"/>
              <w:bottom w:val="single" w:sz="6" w:space="0" w:color="000000"/>
            </w:tcBorders>
          </w:tcPr>
          <w:p>
            <w:pPr>
              <w:pStyle w:val="TableParagraph"/>
              <w:spacing w:before="35"/>
              <w:ind w:left="42"/>
              <w:rPr>
                <w:sz w:val="21"/>
              </w:rPr>
            </w:pPr>
            <w:r>
              <w:rPr>
                <w:spacing w:val="-10"/>
                <w:sz w:val="21"/>
              </w:rPr>
              <w:t>-</w:t>
            </w:r>
          </w:p>
        </w:tc>
      </w:tr>
      <w:tr>
        <w:trPr>
          <w:trHeight w:val="335" w:hRule="atLeast"/>
        </w:trPr>
        <w:tc>
          <w:tcPr>
            <w:tcW w:w="850" w:type="dxa"/>
            <w:tcBorders>
              <w:top w:val="single" w:sz="6" w:space="0" w:color="000000"/>
              <w:bottom w:val="triple" w:sz="6" w:space="0" w:color="000000"/>
              <w:right w:val="single" w:sz="6" w:space="0" w:color="000000"/>
            </w:tcBorders>
          </w:tcPr>
          <w:p>
            <w:pPr>
              <w:pStyle w:val="TableParagraph"/>
              <w:spacing w:before="35"/>
              <w:ind w:left="12" w:right="23"/>
              <w:rPr>
                <w:sz w:val="21"/>
              </w:rPr>
            </w:pPr>
            <w:r>
              <w:rPr>
                <w:spacing w:val="-5"/>
                <w:sz w:val="21"/>
              </w:rPr>
              <w:t>3.</w:t>
            </w:r>
          </w:p>
        </w:tc>
        <w:tc>
          <w:tcPr>
            <w:tcW w:w="5388" w:type="dxa"/>
            <w:gridSpan w:val="6"/>
            <w:tcBorders>
              <w:top w:val="single" w:sz="6" w:space="0" w:color="000000"/>
              <w:left w:val="single" w:sz="6" w:space="0" w:color="000000"/>
              <w:bottom w:val="triple" w:sz="6" w:space="0" w:color="000000"/>
              <w:right w:val="single" w:sz="6" w:space="0" w:color="000000"/>
            </w:tcBorders>
          </w:tcPr>
          <w:p>
            <w:pPr>
              <w:pStyle w:val="TableParagraph"/>
              <w:spacing w:before="35"/>
              <w:ind w:left="28"/>
              <w:jc w:val="left"/>
              <w:rPr>
                <w:sz w:val="21"/>
              </w:rPr>
            </w:pPr>
            <w:r>
              <w:rPr>
                <w:sz w:val="21"/>
              </w:rPr>
              <w:t>Вид</w:t>
            </w:r>
            <w:r>
              <w:rPr>
                <w:spacing w:val="3"/>
                <w:sz w:val="21"/>
              </w:rPr>
              <w:t> </w:t>
            </w:r>
            <w:r>
              <w:rPr>
                <w:sz w:val="21"/>
              </w:rPr>
              <w:t>(виды)</w:t>
            </w:r>
            <w:r>
              <w:rPr>
                <w:spacing w:val="-5"/>
                <w:sz w:val="21"/>
              </w:rPr>
              <w:t> </w:t>
            </w:r>
            <w:r>
              <w:rPr>
                <w:sz w:val="21"/>
              </w:rPr>
              <w:t>разрешенного</w:t>
            </w:r>
            <w:r>
              <w:rPr>
                <w:spacing w:val="4"/>
                <w:sz w:val="21"/>
              </w:rPr>
              <w:t> </w:t>
            </w:r>
            <w:r>
              <w:rPr>
                <w:spacing w:val="-2"/>
                <w:sz w:val="21"/>
              </w:rPr>
              <w:t>использования</w:t>
            </w:r>
          </w:p>
        </w:tc>
        <w:tc>
          <w:tcPr>
            <w:tcW w:w="3971" w:type="dxa"/>
            <w:gridSpan w:val="3"/>
            <w:tcBorders>
              <w:top w:val="single" w:sz="6" w:space="0" w:color="000000"/>
              <w:left w:val="single" w:sz="6" w:space="0" w:color="000000"/>
              <w:bottom w:val="triple" w:sz="6" w:space="0" w:color="000000"/>
            </w:tcBorders>
          </w:tcPr>
          <w:p>
            <w:pPr>
              <w:pStyle w:val="TableParagraph"/>
              <w:spacing w:before="35"/>
              <w:ind w:left="42"/>
              <w:rPr>
                <w:sz w:val="21"/>
              </w:rPr>
            </w:pPr>
            <w:r>
              <w:rPr>
                <w:spacing w:val="-10"/>
                <w:sz w:val="21"/>
              </w:rPr>
              <w:t>-</w:t>
            </w:r>
          </w:p>
        </w:tc>
      </w:tr>
    </w:tbl>
    <w:p>
      <w:pPr>
        <w:pStyle w:val="TableParagraph"/>
        <w:spacing w:after="0"/>
        <w:rPr>
          <w:sz w:val="21"/>
        </w:rPr>
        <w:sectPr>
          <w:type w:val="continuous"/>
          <w:pgSz w:w="11910" w:h="16840"/>
          <w:pgMar w:top="520" w:bottom="836" w:left="425" w:right="425"/>
        </w:sectPr>
      </w:pPr>
    </w:p>
    <w:tbl>
      <w:tblPr>
        <w:tblW w:w="0" w:type="auto"/>
        <w:jc w:val="left"/>
        <w:tblInd w:w="73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50"/>
        <w:gridCol w:w="5386"/>
        <w:gridCol w:w="3969"/>
      </w:tblGrid>
      <w:tr>
        <w:trPr>
          <w:trHeight w:val="423" w:hRule="atLeast"/>
        </w:trPr>
        <w:tc>
          <w:tcPr>
            <w:tcW w:w="6236" w:type="dxa"/>
            <w:gridSpan w:val="2"/>
            <w:vMerge w:val="restart"/>
            <w:tcBorders>
              <w:bottom w:val="single" w:sz="6" w:space="0" w:color="000000"/>
              <w:right w:val="nil"/>
            </w:tcBorders>
          </w:tcPr>
          <w:p>
            <w:pPr>
              <w:pStyle w:val="TableParagraph"/>
              <w:spacing w:before="185"/>
              <w:ind w:left="49" w:right="90"/>
              <w:jc w:val="left"/>
              <w:rPr>
                <w:b/>
                <w:sz w:val="21"/>
              </w:rPr>
            </w:pPr>
            <w:r>
              <w:rPr>
                <w:b/>
                <w:sz w:val="21"/>
              </w:rPr>
              <w:t>3. Сведения</w:t>
            </w:r>
            <w:r>
              <w:rPr>
                <w:b/>
                <w:spacing w:val="-4"/>
                <w:sz w:val="21"/>
              </w:rPr>
              <w:t> </w:t>
            </w:r>
            <w:r>
              <w:rPr>
                <w:b/>
                <w:sz w:val="21"/>
              </w:rPr>
              <w:t>о</w:t>
            </w:r>
            <w:r>
              <w:rPr>
                <w:b/>
                <w:spacing w:val="-4"/>
                <w:sz w:val="21"/>
              </w:rPr>
              <w:t> </w:t>
            </w:r>
            <w:r>
              <w:rPr>
                <w:b/>
                <w:sz w:val="21"/>
              </w:rPr>
              <w:t>характеристиках</w:t>
            </w:r>
            <w:r>
              <w:rPr>
                <w:b/>
                <w:spacing w:val="-4"/>
                <w:sz w:val="21"/>
              </w:rPr>
              <w:t> </w:t>
            </w:r>
            <w:r>
              <w:rPr>
                <w:b/>
                <w:sz w:val="21"/>
              </w:rPr>
              <w:t>образуемого</w:t>
            </w:r>
            <w:r>
              <w:rPr>
                <w:b/>
                <w:spacing w:val="-4"/>
                <w:sz w:val="21"/>
              </w:rPr>
              <w:t> </w:t>
            </w:r>
            <w:r>
              <w:rPr>
                <w:b/>
                <w:sz w:val="21"/>
              </w:rPr>
              <w:t>земельного </w:t>
            </w:r>
            <w:r>
              <w:rPr>
                <w:b/>
                <w:spacing w:val="-2"/>
                <w:sz w:val="21"/>
              </w:rPr>
              <w:t>участка:</w:t>
            </w:r>
          </w:p>
        </w:tc>
        <w:tc>
          <w:tcPr>
            <w:tcW w:w="3969" w:type="dxa"/>
            <w:tcBorders>
              <w:left w:val="nil"/>
              <w:bottom w:val="single" w:sz="6" w:space="0" w:color="000000"/>
            </w:tcBorders>
          </w:tcPr>
          <w:p>
            <w:pPr>
              <w:pStyle w:val="TableParagraph"/>
              <w:spacing w:before="77"/>
              <w:ind w:left="81" w:right="4"/>
              <w:rPr>
                <w:b/>
                <w:sz w:val="21"/>
              </w:rPr>
            </w:pPr>
            <w:r>
              <w:rPr>
                <w:b/>
                <w:sz w:val="21"/>
              </w:rPr>
              <w:t>:ЗУ3</w:t>
            </w:r>
            <w:r>
              <w:rPr>
                <w:b/>
                <w:spacing w:val="-6"/>
                <w:sz w:val="21"/>
              </w:rPr>
              <w:t> </w:t>
            </w:r>
            <w:r>
              <w:rPr>
                <w:b/>
                <w:spacing w:val="-10"/>
                <w:sz w:val="21"/>
              </w:rPr>
              <w:t>:</w:t>
            </w:r>
          </w:p>
        </w:tc>
      </w:tr>
      <w:tr>
        <w:trPr>
          <w:trHeight w:val="438" w:hRule="atLeast"/>
        </w:trPr>
        <w:tc>
          <w:tcPr>
            <w:tcW w:w="6236" w:type="dxa"/>
            <w:gridSpan w:val="2"/>
            <w:vMerge/>
            <w:tcBorders>
              <w:top w:val="nil"/>
              <w:bottom w:val="single" w:sz="6" w:space="0" w:color="000000"/>
              <w:right w:val="nil"/>
            </w:tcBorders>
          </w:tcPr>
          <w:p>
            <w:pPr>
              <w:rPr>
                <w:sz w:val="2"/>
                <w:szCs w:val="2"/>
              </w:rPr>
            </w:pPr>
          </w:p>
        </w:tc>
        <w:tc>
          <w:tcPr>
            <w:tcW w:w="3969" w:type="dxa"/>
            <w:tcBorders>
              <w:top w:val="single" w:sz="6" w:space="0" w:color="000000"/>
              <w:left w:val="nil"/>
              <w:bottom w:val="single" w:sz="6" w:space="0" w:color="000000"/>
            </w:tcBorders>
          </w:tcPr>
          <w:p>
            <w:pPr>
              <w:pStyle w:val="TableParagraph"/>
              <w:spacing w:before="95"/>
              <w:ind w:left="81"/>
              <w:rPr>
                <w:sz w:val="21"/>
              </w:rPr>
            </w:pPr>
            <w:r>
              <w:rPr>
                <w:sz w:val="21"/>
              </w:rPr>
              <w:t>обозначение земельного </w:t>
            </w:r>
            <w:r>
              <w:rPr>
                <w:spacing w:val="-2"/>
                <w:sz w:val="21"/>
              </w:rPr>
              <w:t>участка</w:t>
            </w:r>
          </w:p>
        </w:tc>
      </w:tr>
      <w:tr>
        <w:trPr>
          <w:trHeight w:val="438" w:hRule="atLeast"/>
        </w:trPr>
        <w:tc>
          <w:tcPr>
            <w:tcW w:w="850" w:type="dxa"/>
            <w:tcBorders>
              <w:top w:val="single" w:sz="6" w:space="0" w:color="000000"/>
              <w:bottom w:val="single" w:sz="6" w:space="0" w:color="000000"/>
              <w:right w:val="single" w:sz="6" w:space="0" w:color="000000"/>
            </w:tcBorders>
          </w:tcPr>
          <w:p>
            <w:pPr>
              <w:pStyle w:val="TableParagraph"/>
              <w:spacing w:before="95"/>
              <w:ind w:left="23" w:right="11"/>
              <w:rPr>
                <w:b/>
                <w:sz w:val="21"/>
              </w:rPr>
            </w:pPr>
            <w:r>
              <w:rPr>
                <w:b/>
                <w:sz w:val="21"/>
              </w:rPr>
              <w:t>№</w:t>
            </w:r>
            <w:r>
              <w:rPr>
                <w:b/>
                <w:spacing w:val="-5"/>
                <w:sz w:val="21"/>
              </w:rPr>
              <w:t> п/п</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95"/>
              <w:ind w:left="215"/>
              <w:jc w:val="left"/>
              <w:rPr>
                <w:b/>
                <w:sz w:val="21"/>
              </w:rPr>
            </w:pPr>
            <w:r>
              <w:rPr>
                <w:b/>
                <w:sz w:val="21"/>
              </w:rPr>
              <w:t>Наименование характеристики земельного </w:t>
            </w:r>
            <w:r>
              <w:rPr>
                <w:b/>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95"/>
              <w:ind w:left="54" w:right="16"/>
              <w:rPr>
                <w:b/>
                <w:sz w:val="21"/>
              </w:rPr>
            </w:pPr>
            <w:r>
              <w:rPr>
                <w:b/>
                <w:sz w:val="21"/>
              </w:rPr>
              <w:t>Значение </w:t>
            </w:r>
            <w:r>
              <w:rPr>
                <w:b/>
                <w:spacing w:val="-2"/>
                <w:sz w:val="21"/>
              </w:rPr>
              <w:t>характеристики</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9"/>
              <w:ind w:left="12" w:right="13"/>
              <w:rPr>
                <w:b/>
                <w:sz w:val="21"/>
              </w:rPr>
            </w:pPr>
            <w:r>
              <w:rPr>
                <w:b/>
                <w:spacing w:val="-10"/>
                <w:sz w:val="21"/>
              </w:rPr>
              <w:t>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9"/>
              <w:ind w:left="18"/>
              <w:rPr>
                <w:b/>
                <w:sz w:val="21"/>
              </w:rPr>
            </w:pPr>
            <w:r>
              <w:rPr>
                <w:b/>
                <w:spacing w:val="-10"/>
                <w:sz w:val="21"/>
              </w:rPr>
              <w:t>2</w:t>
            </w:r>
          </w:p>
        </w:tc>
        <w:tc>
          <w:tcPr>
            <w:tcW w:w="3969" w:type="dxa"/>
            <w:tcBorders>
              <w:top w:val="single" w:sz="6" w:space="0" w:color="000000"/>
              <w:left w:val="single" w:sz="6" w:space="0" w:color="000000"/>
              <w:bottom w:val="single" w:sz="6" w:space="0" w:color="000000"/>
            </w:tcBorders>
          </w:tcPr>
          <w:p>
            <w:pPr>
              <w:pStyle w:val="TableParagraph"/>
              <w:spacing w:before="39"/>
              <w:ind w:left="54" w:right="14"/>
              <w:rPr>
                <w:b/>
                <w:sz w:val="21"/>
              </w:rPr>
            </w:pPr>
            <w:r>
              <w:rPr>
                <w:b/>
                <w:spacing w:val="-10"/>
                <w:sz w:val="21"/>
              </w:rPr>
              <w:t>3</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11"/>
              <w:rPr>
                <w:sz w:val="21"/>
              </w:rPr>
            </w:pPr>
            <w:r>
              <w:rPr>
                <w:spacing w:val="-4"/>
                <w:sz w:val="21"/>
              </w:rPr>
              <w:t>3.1.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Дополнительные</w:t>
            </w:r>
            <w:r>
              <w:rPr>
                <w:spacing w:val="40"/>
                <w:sz w:val="21"/>
              </w:rPr>
              <w:t> </w:t>
            </w:r>
            <w:r>
              <w:rPr>
                <w:sz w:val="21"/>
              </w:rPr>
              <w:t>сведения</w:t>
            </w:r>
            <w:r>
              <w:rPr>
                <w:spacing w:val="40"/>
                <w:sz w:val="21"/>
              </w:rPr>
              <w:t> </w:t>
            </w:r>
            <w:r>
              <w:rPr>
                <w:sz w:val="21"/>
              </w:rPr>
              <w:t>об</w:t>
            </w:r>
            <w:r>
              <w:rPr>
                <w:spacing w:val="40"/>
                <w:sz w:val="21"/>
              </w:rPr>
              <w:t> </w:t>
            </w:r>
            <w:r>
              <w:rPr>
                <w:sz w:val="21"/>
              </w:rPr>
              <w:t>использовании</w:t>
            </w:r>
            <w:r>
              <w:rPr>
                <w:spacing w:val="40"/>
                <w:sz w:val="21"/>
              </w:rPr>
              <w:t> </w:t>
            </w:r>
            <w:r>
              <w:rPr>
                <w:sz w:val="21"/>
              </w:rPr>
              <w:t>земельного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126"/>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4.</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5"/>
              <w:jc w:val="both"/>
              <w:rPr>
                <w:sz w:val="21"/>
              </w:rPr>
            </w:pPr>
            <w:r>
              <w:rPr>
                <w:sz w:val="21"/>
              </w:rPr>
              <w:t>Реестровый номер границ территориальной зоны или в случае отсутствия такого реестрового номера ее индивидуальное обозначение (вид, тип, номер, индекс)</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755"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5.</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5"/>
              <w:jc w:val="both"/>
              <w:rPr>
                <w:sz w:val="21"/>
              </w:rPr>
            </w:pPr>
            <w:r>
              <w:rPr>
                <w:sz w:val="21"/>
              </w:rPr>
              <w:t>Площадь земельного участка ± величина предельной погрешности</w:t>
            </w:r>
            <w:r>
              <w:rPr>
                <w:spacing w:val="-1"/>
                <w:sz w:val="21"/>
              </w:rPr>
              <w:t> </w:t>
            </w:r>
            <w:r>
              <w:rPr>
                <w:sz w:val="21"/>
              </w:rPr>
              <w:t>определения (вычисления) площади (Р± ΔР), </w:t>
            </w:r>
            <w:r>
              <w:rPr>
                <w:spacing w:val="-6"/>
                <w:sz w:val="21"/>
              </w:rPr>
              <w:t>м2</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18"/>
              <w:rPr>
                <w:sz w:val="21"/>
              </w:rPr>
            </w:pPr>
            <w:r>
              <w:rPr>
                <w:sz w:val="21"/>
              </w:rPr>
              <w:t>20241</w:t>
            </w:r>
            <w:r>
              <w:rPr>
                <w:spacing w:val="-5"/>
                <w:sz w:val="21"/>
              </w:rPr>
              <w:t> </w:t>
            </w:r>
            <w:r>
              <w:rPr>
                <w:sz w:val="21"/>
              </w:rPr>
              <w:t>±</w:t>
            </w:r>
            <w:r>
              <w:rPr>
                <w:spacing w:val="2"/>
                <w:sz w:val="21"/>
              </w:rPr>
              <w:t> </w:t>
            </w:r>
            <w:r>
              <w:rPr>
                <w:spacing w:val="-4"/>
                <w:sz w:val="21"/>
              </w:rPr>
              <w:t>1245</w:t>
            </w:r>
          </w:p>
        </w:tc>
      </w:tr>
      <w:tr>
        <w:trPr>
          <w:trHeight w:val="982" w:hRule="atLeast"/>
        </w:trPr>
        <w:tc>
          <w:tcPr>
            <w:tcW w:w="850" w:type="dxa"/>
            <w:tcBorders>
              <w:top w:val="single" w:sz="6" w:space="0" w:color="000000"/>
              <w:bottom w:val="single" w:sz="6" w:space="0" w:color="000000"/>
              <w:right w:val="single" w:sz="6" w:space="0" w:color="000000"/>
            </w:tcBorders>
          </w:tcPr>
          <w:p>
            <w:pPr>
              <w:pStyle w:val="TableParagraph"/>
              <w:spacing w:before="122"/>
              <w:jc w:val="left"/>
              <w:rPr>
                <w:sz w:val="21"/>
              </w:rPr>
            </w:pPr>
          </w:p>
          <w:p>
            <w:pPr>
              <w:pStyle w:val="TableParagraph"/>
              <w:ind w:left="12" w:right="23"/>
              <w:rPr>
                <w:sz w:val="21"/>
              </w:rPr>
            </w:pPr>
            <w:r>
              <w:rPr>
                <w:spacing w:val="-5"/>
                <w:sz w:val="21"/>
              </w:rPr>
              <w:t>6.</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28" w:right="8"/>
              <w:jc w:val="both"/>
              <w:rPr>
                <w:sz w:val="21"/>
              </w:rPr>
            </w:pPr>
            <w:r>
              <w:rPr>
                <w:sz w:val="21"/>
              </w:rPr>
              <w:t>Формула, примененная для вычисления предельной погрешности определения площади земельного участка, с подставленными</w:t>
            </w:r>
            <w:r>
              <w:rPr>
                <w:spacing w:val="57"/>
                <w:sz w:val="21"/>
              </w:rPr>
              <w:t> </w:t>
            </w:r>
            <w:r>
              <w:rPr>
                <w:sz w:val="21"/>
              </w:rPr>
              <w:t>значениями</w:t>
            </w:r>
            <w:r>
              <w:rPr>
                <w:spacing w:val="58"/>
                <w:sz w:val="21"/>
              </w:rPr>
              <w:t> </w:t>
            </w:r>
            <w:r>
              <w:rPr>
                <w:sz w:val="21"/>
              </w:rPr>
              <w:t>и</w:t>
            </w:r>
            <w:r>
              <w:rPr>
                <w:spacing w:val="57"/>
                <w:sz w:val="21"/>
              </w:rPr>
              <w:t> </w:t>
            </w:r>
            <w:r>
              <w:rPr>
                <w:sz w:val="21"/>
              </w:rPr>
              <w:t>итоговые</w:t>
            </w:r>
            <w:r>
              <w:rPr>
                <w:spacing w:val="54"/>
                <w:sz w:val="21"/>
              </w:rPr>
              <w:t> </w:t>
            </w:r>
            <w:r>
              <w:rPr>
                <w:spacing w:val="-2"/>
                <w:sz w:val="21"/>
              </w:rPr>
              <w:t>(вычисленные)</w:t>
            </w:r>
          </w:p>
          <w:p>
            <w:pPr>
              <w:pStyle w:val="TableParagraph"/>
              <w:spacing w:line="234" w:lineRule="exact"/>
              <w:ind w:left="28"/>
              <w:jc w:val="both"/>
              <w:rPr>
                <w:sz w:val="21"/>
              </w:rPr>
            </w:pPr>
            <w:r>
              <w:rPr>
                <w:sz w:val="21"/>
              </w:rPr>
              <w:t>значения</w:t>
            </w:r>
            <w:r>
              <w:rPr>
                <w:spacing w:val="1"/>
                <w:sz w:val="21"/>
              </w:rPr>
              <w:t> </w:t>
            </w:r>
            <w:r>
              <w:rPr>
                <w:sz w:val="21"/>
              </w:rPr>
              <w:t>(ΔР),</w:t>
            </w:r>
            <w:r>
              <w:rPr>
                <w:spacing w:val="-1"/>
                <w:sz w:val="21"/>
              </w:rPr>
              <w:t> </w:t>
            </w:r>
            <w:r>
              <w:rPr>
                <w:spacing w:val="-5"/>
                <w:sz w:val="21"/>
              </w:rPr>
              <w:t>м2</w:t>
            </w:r>
          </w:p>
        </w:tc>
        <w:tc>
          <w:tcPr>
            <w:tcW w:w="3969" w:type="dxa"/>
            <w:tcBorders>
              <w:top w:val="single" w:sz="6" w:space="0" w:color="000000"/>
              <w:left w:val="single" w:sz="6" w:space="0" w:color="000000"/>
              <w:bottom w:val="single" w:sz="6" w:space="0" w:color="000000"/>
            </w:tcBorders>
          </w:tcPr>
          <w:p>
            <w:pPr>
              <w:pStyle w:val="TableParagraph"/>
              <w:spacing w:before="122"/>
              <w:jc w:val="left"/>
              <w:rPr>
                <w:sz w:val="21"/>
              </w:rPr>
            </w:pPr>
          </w:p>
          <w:p>
            <w:pPr>
              <w:pStyle w:val="TableParagraph"/>
              <w:ind w:left="54"/>
              <w:rPr>
                <w:sz w:val="21"/>
              </w:rPr>
            </w:pPr>
            <w:r>
              <w:rPr>
                <w:spacing w:val="-2"/>
                <w:sz w:val="21"/>
              </w:rPr>
              <w:t>∆P=3.5*Мt*√Р=3.5*2,5*√20241=1245</w:t>
            </w:r>
          </w:p>
        </w:tc>
      </w:tr>
      <w:tr>
        <w:trPr>
          <w:trHeight w:val="506" w:hRule="atLeast"/>
        </w:trPr>
        <w:tc>
          <w:tcPr>
            <w:tcW w:w="850" w:type="dxa"/>
            <w:tcBorders>
              <w:top w:val="single" w:sz="6" w:space="0" w:color="000000"/>
              <w:bottom w:val="single" w:sz="6" w:space="0" w:color="000000"/>
              <w:right w:val="single" w:sz="6" w:space="0" w:color="000000"/>
            </w:tcBorders>
          </w:tcPr>
          <w:p>
            <w:pPr>
              <w:pStyle w:val="TableParagraph"/>
              <w:spacing w:before="126"/>
              <w:ind w:left="12" w:right="23"/>
              <w:rPr>
                <w:sz w:val="21"/>
              </w:rPr>
            </w:pPr>
            <w:r>
              <w:rPr>
                <w:spacing w:val="-5"/>
                <w:sz w:val="21"/>
              </w:rPr>
              <w:t>7.</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line="240" w:lineRule="atLeast" w:before="3"/>
              <w:ind w:left="28"/>
              <w:jc w:val="left"/>
              <w:rPr>
                <w:sz w:val="21"/>
              </w:rPr>
            </w:pPr>
            <w:r>
              <w:rPr>
                <w:sz w:val="21"/>
              </w:rPr>
              <w:t>Предельные</w:t>
            </w:r>
            <w:r>
              <w:rPr>
                <w:spacing w:val="80"/>
                <w:sz w:val="21"/>
              </w:rPr>
              <w:t> </w:t>
            </w:r>
            <w:r>
              <w:rPr>
                <w:sz w:val="21"/>
              </w:rPr>
              <w:t>минимальный</w:t>
            </w:r>
            <w:r>
              <w:rPr>
                <w:spacing w:val="80"/>
                <w:sz w:val="21"/>
              </w:rPr>
              <w:t> </w:t>
            </w:r>
            <w:r>
              <w:rPr>
                <w:sz w:val="21"/>
              </w:rPr>
              <w:t>и</w:t>
            </w:r>
            <w:r>
              <w:rPr>
                <w:spacing w:val="80"/>
                <w:sz w:val="21"/>
              </w:rPr>
              <w:t> </w:t>
            </w:r>
            <w:r>
              <w:rPr>
                <w:sz w:val="21"/>
              </w:rPr>
              <w:t>максимальный</w:t>
            </w:r>
            <w:r>
              <w:rPr>
                <w:spacing w:val="80"/>
                <w:sz w:val="21"/>
              </w:rPr>
              <w:t> </w:t>
            </w:r>
            <w:r>
              <w:rPr>
                <w:sz w:val="21"/>
              </w:rPr>
              <w:t>размеры</w:t>
            </w:r>
            <w:r>
              <w:rPr>
                <w:spacing w:val="40"/>
                <w:sz w:val="21"/>
              </w:rPr>
              <w:t> </w:t>
            </w:r>
            <w:r>
              <w:rPr>
                <w:sz w:val="21"/>
              </w:rPr>
              <w:t>земельного участка (Рмин и Рмакс), м2</w:t>
            </w:r>
          </w:p>
        </w:tc>
        <w:tc>
          <w:tcPr>
            <w:tcW w:w="3969" w:type="dxa"/>
            <w:tcBorders>
              <w:top w:val="single" w:sz="6" w:space="0" w:color="000000"/>
              <w:left w:val="single" w:sz="6" w:space="0" w:color="000000"/>
              <w:bottom w:val="single" w:sz="6" w:space="0" w:color="000000"/>
            </w:tcBorders>
          </w:tcPr>
          <w:p>
            <w:pPr>
              <w:pStyle w:val="TableParagraph"/>
              <w:spacing w:before="3"/>
              <w:ind w:left="54" w:right="6"/>
              <w:rPr>
                <w:sz w:val="21"/>
              </w:rPr>
            </w:pPr>
            <w:r>
              <w:rPr>
                <w:spacing w:val="-10"/>
                <w:sz w:val="21"/>
              </w:rPr>
              <w:t>-</w:t>
            </w:r>
          </w:p>
          <w:p>
            <w:pPr>
              <w:pStyle w:val="TableParagraph"/>
              <w:spacing w:line="240" w:lineRule="exact" w:before="1"/>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23"/>
              <w:rPr>
                <w:sz w:val="21"/>
              </w:rPr>
            </w:pPr>
            <w:r>
              <w:rPr>
                <w:spacing w:val="-5"/>
                <w:sz w:val="21"/>
              </w:rPr>
              <w:t>8.</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7"/>
              <w:jc w:val="both"/>
              <w:rPr>
                <w:sz w:val="21"/>
              </w:rPr>
            </w:pPr>
            <w:r>
              <w:rPr>
                <w:sz w:val="21"/>
              </w:rPr>
              <w:t>Кадастровый или иной государственный учетный номер (инвентарный)</w:t>
            </w:r>
            <w:r>
              <w:rPr>
                <w:spacing w:val="-2"/>
                <w:sz w:val="21"/>
              </w:rPr>
              <w:t> </w:t>
            </w:r>
            <w:r>
              <w:rPr>
                <w:sz w:val="21"/>
              </w:rPr>
              <w:t>объекта недвижимости, расположенного на образуемом земельном участке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9.</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Кадастровые</w:t>
            </w:r>
            <w:r>
              <w:rPr>
                <w:spacing w:val="1"/>
                <w:sz w:val="21"/>
              </w:rPr>
              <w:t> </w:t>
            </w:r>
            <w:r>
              <w:rPr>
                <w:sz w:val="21"/>
              </w:rPr>
              <w:t>номера исходных земельных </w:t>
            </w:r>
            <w:r>
              <w:rPr>
                <w:spacing w:val="-2"/>
                <w:sz w:val="21"/>
              </w:rPr>
              <w:t>участков</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1226" w:hRule="atLeast"/>
        </w:trPr>
        <w:tc>
          <w:tcPr>
            <w:tcW w:w="850" w:type="dxa"/>
            <w:tcBorders>
              <w:top w:val="single" w:sz="6" w:space="0" w:color="000000"/>
              <w:bottom w:val="single" w:sz="6" w:space="0" w:color="000000"/>
              <w:right w:val="single" w:sz="6" w:space="0" w:color="000000"/>
            </w:tcBorders>
          </w:tcPr>
          <w:p>
            <w:pPr>
              <w:pStyle w:val="TableParagraph"/>
              <w:jc w:val="left"/>
              <w:rPr>
                <w:sz w:val="21"/>
              </w:rPr>
            </w:pPr>
          </w:p>
          <w:p>
            <w:pPr>
              <w:pStyle w:val="TableParagraph"/>
              <w:spacing w:before="3"/>
              <w:jc w:val="left"/>
              <w:rPr>
                <w:sz w:val="21"/>
              </w:rPr>
            </w:pPr>
          </w:p>
          <w:p>
            <w:pPr>
              <w:pStyle w:val="TableParagraph"/>
              <w:ind w:left="12" w:right="11"/>
              <w:rPr>
                <w:sz w:val="21"/>
              </w:rPr>
            </w:pPr>
            <w:r>
              <w:rPr>
                <w:spacing w:val="-4"/>
                <w:sz w:val="21"/>
              </w:rPr>
              <w:t>9.1.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tabs>
                <w:tab w:pos="1377" w:val="left" w:leader="none"/>
                <w:tab w:pos="3593" w:val="left" w:leader="none"/>
                <w:tab w:pos="4713" w:val="left" w:leader="none"/>
              </w:tabs>
              <w:spacing w:line="242" w:lineRule="auto"/>
              <w:ind w:left="28" w:right="-15"/>
              <w:jc w:val="both"/>
              <w:rPr>
                <w:sz w:val="21"/>
              </w:rPr>
            </w:pPr>
            <w:r>
              <w:rPr>
                <w:sz w:val="21"/>
              </w:rPr>
              <w:t>Кадастровый номер входящего в состав земельного </w:t>
            </w:r>
            <w:r>
              <w:rPr>
                <w:spacing w:val="-2"/>
                <w:sz w:val="21"/>
              </w:rPr>
              <w:t>участка,</w:t>
            </w:r>
            <w:r>
              <w:rPr>
                <w:sz w:val="21"/>
              </w:rPr>
              <w:tab/>
            </w:r>
            <w:r>
              <w:rPr>
                <w:spacing w:val="-2"/>
                <w:sz w:val="21"/>
              </w:rPr>
              <w:t>представляющего</w:t>
            </w:r>
            <w:r>
              <w:rPr>
                <w:sz w:val="21"/>
              </w:rPr>
              <w:tab/>
            </w:r>
            <w:r>
              <w:rPr>
                <w:spacing w:val="-4"/>
                <w:sz w:val="21"/>
              </w:rPr>
              <w:t>собой</w:t>
            </w:r>
            <w:r>
              <w:rPr>
                <w:sz w:val="21"/>
              </w:rPr>
              <w:tab/>
            </w:r>
            <w:r>
              <w:rPr>
                <w:spacing w:val="-2"/>
                <w:sz w:val="21"/>
              </w:rPr>
              <w:t>единое </w:t>
            </w:r>
            <w:r>
              <w:rPr>
                <w:sz w:val="21"/>
              </w:rPr>
              <w:t>землепользование (номер контура многоконтурного земельного</w:t>
            </w:r>
            <w:r>
              <w:rPr>
                <w:spacing w:val="76"/>
                <w:sz w:val="21"/>
              </w:rPr>
              <w:t>   </w:t>
            </w:r>
            <w:r>
              <w:rPr>
                <w:sz w:val="21"/>
              </w:rPr>
              <w:t>участка),</w:t>
            </w:r>
            <w:r>
              <w:rPr>
                <w:spacing w:val="80"/>
                <w:sz w:val="21"/>
              </w:rPr>
              <w:t>   </w:t>
            </w:r>
            <w:r>
              <w:rPr>
                <w:sz w:val="21"/>
              </w:rPr>
              <w:t>преобразование</w:t>
            </w:r>
            <w:r>
              <w:rPr>
                <w:spacing w:val="80"/>
                <w:sz w:val="21"/>
              </w:rPr>
              <w:t>   </w:t>
            </w:r>
            <w:r>
              <w:rPr>
                <w:sz w:val="21"/>
              </w:rPr>
              <w:t>которого</w:t>
            </w:r>
          </w:p>
          <w:p>
            <w:pPr>
              <w:pStyle w:val="TableParagraph"/>
              <w:spacing w:line="235" w:lineRule="exact"/>
              <w:ind w:left="28"/>
              <w:jc w:val="left"/>
              <w:rPr>
                <w:sz w:val="21"/>
              </w:rPr>
            </w:pPr>
            <w:r>
              <w:rPr>
                <w:spacing w:val="-2"/>
                <w:sz w:val="21"/>
              </w:rPr>
              <w:t>осуществляется</w:t>
            </w:r>
          </w:p>
        </w:tc>
        <w:tc>
          <w:tcPr>
            <w:tcW w:w="3969" w:type="dxa"/>
            <w:tcBorders>
              <w:top w:val="single" w:sz="6" w:space="0" w:color="000000"/>
              <w:left w:val="single" w:sz="6" w:space="0" w:color="000000"/>
              <w:bottom w:val="single" w:sz="6" w:space="0" w:color="000000"/>
            </w:tcBorders>
          </w:tcPr>
          <w:p>
            <w:pPr>
              <w:pStyle w:val="TableParagraph"/>
              <w:jc w:val="left"/>
              <w:rPr>
                <w:sz w:val="21"/>
              </w:rPr>
            </w:pPr>
          </w:p>
          <w:p>
            <w:pPr>
              <w:pStyle w:val="TableParagraph"/>
              <w:spacing w:before="3"/>
              <w:jc w:val="left"/>
              <w:rPr>
                <w:sz w:val="21"/>
              </w:rPr>
            </w:pPr>
          </w:p>
          <w:p>
            <w:pPr>
              <w:pStyle w:val="TableParagraph"/>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9.2.</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3"/>
              <w:jc w:val="both"/>
              <w:rPr>
                <w:sz w:val="21"/>
              </w:rPr>
            </w:pPr>
            <w:r>
              <w:rPr>
                <w:sz w:val="21"/>
              </w:rPr>
              <w:t>Кадастровые</w:t>
            </w:r>
            <w:r>
              <w:rPr>
                <w:spacing w:val="-3"/>
                <w:sz w:val="21"/>
              </w:rPr>
              <w:t> </w:t>
            </w:r>
            <w:r>
              <w:rPr>
                <w:sz w:val="21"/>
              </w:rPr>
              <w:t>номера</w:t>
            </w:r>
            <w:r>
              <w:rPr>
                <w:spacing w:val="-3"/>
                <w:sz w:val="21"/>
              </w:rPr>
              <w:t> </w:t>
            </w:r>
            <w:r>
              <w:rPr>
                <w:sz w:val="21"/>
              </w:rPr>
              <w:t>земельных</w:t>
            </w:r>
            <w:r>
              <w:rPr>
                <w:spacing w:val="-3"/>
                <w:sz w:val="21"/>
              </w:rPr>
              <w:t> </w:t>
            </w:r>
            <w:r>
              <w:rPr>
                <w:sz w:val="21"/>
              </w:rPr>
              <w:t>участков,</w:t>
            </w:r>
            <w:r>
              <w:rPr>
                <w:spacing w:val="-9"/>
                <w:sz w:val="21"/>
              </w:rPr>
              <w:t> </w:t>
            </w:r>
            <w:r>
              <w:rPr>
                <w:sz w:val="21"/>
              </w:rPr>
              <w:t>исключаемых</w:t>
            </w:r>
            <w:r>
              <w:rPr>
                <w:spacing w:val="-5"/>
                <w:sz w:val="21"/>
              </w:rPr>
              <w:t> </w:t>
            </w:r>
            <w:r>
              <w:rPr>
                <w:sz w:val="21"/>
              </w:rPr>
              <w:t>из состава измененного (исходного) земельного участка, представляющего собой единое землепользование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4"/>
                <w:sz w:val="21"/>
              </w:rPr>
              <w:t>9.3.</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7"/>
              <w:jc w:val="both"/>
              <w:rPr>
                <w:sz w:val="21"/>
              </w:rPr>
            </w:pPr>
            <w:r>
              <w:rPr>
                <w:sz w:val="21"/>
              </w:rPr>
              <w:t>Кадастровый или иной государственный учетный номер (инвентарный)</w:t>
            </w:r>
            <w:r>
              <w:rPr>
                <w:spacing w:val="-2"/>
                <w:sz w:val="21"/>
              </w:rPr>
              <w:t> </w:t>
            </w:r>
            <w:r>
              <w:rPr>
                <w:sz w:val="21"/>
              </w:rPr>
              <w:t>объекта недвижимости, расположенного на измененном земельном участке</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10.</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Условный</w:t>
            </w:r>
            <w:r>
              <w:rPr>
                <w:spacing w:val="1"/>
                <w:sz w:val="21"/>
              </w:rPr>
              <w:t> </w:t>
            </w:r>
            <w:r>
              <w:rPr>
                <w:sz w:val="21"/>
              </w:rPr>
              <w:t>номер земельного</w:t>
            </w:r>
            <w:r>
              <w:rPr>
                <w:spacing w:val="1"/>
                <w:sz w:val="21"/>
              </w:rPr>
              <w:t>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11.</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Учетный</w:t>
            </w:r>
            <w:r>
              <w:rPr>
                <w:spacing w:val="1"/>
                <w:sz w:val="21"/>
              </w:rPr>
              <w:t> </w:t>
            </w:r>
            <w:r>
              <w:rPr>
                <w:sz w:val="21"/>
              </w:rPr>
              <w:t>номер проекта межевания </w:t>
            </w:r>
            <w:r>
              <w:rPr>
                <w:spacing w:val="-2"/>
                <w:sz w:val="21"/>
              </w:rPr>
              <w:t>территории</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5"/>
                <w:sz w:val="21"/>
              </w:rPr>
              <w:t>12.</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128"/>
              <w:ind w:left="28"/>
              <w:jc w:val="left"/>
              <w:rPr>
                <w:sz w:val="21"/>
              </w:rPr>
            </w:pPr>
            <w:r>
              <w:rPr>
                <w:sz w:val="21"/>
              </w:rPr>
              <w:t>Дополнительные</w:t>
            </w:r>
            <w:r>
              <w:rPr>
                <w:spacing w:val="80"/>
                <w:sz w:val="21"/>
              </w:rPr>
              <w:t> </w:t>
            </w:r>
            <w:r>
              <w:rPr>
                <w:sz w:val="21"/>
              </w:rPr>
              <w:t>сведения</w:t>
            </w:r>
            <w:r>
              <w:rPr>
                <w:spacing w:val="80"/>
                <w:sz w:val="21"/>
              </w:rPr>
              <w:t> </w:t>
            </w:r>
            <w:r>
              <w:rPr>
                <w:sz w:val="21"/>
              </w:rPr>
              <w:t>об</w:t>
            </w:r>
            <w:r>
              <w:rPr>
                <w:spacing w:val="80"/>
                <w:sz w:val="21"/>
              </w:rPr>
              <w:t> </w:t>
            </w:r>
            <w:r>
              <w:rPr>
                <w:sz w:val="21"/>
              </w:rPr>
              <w:t>образовании</w:t>
            </w:r>
            <w:r>
              <w:rPr>
                <w:spacing w:val="80"/>
                <w:sz w:val="21"/>
              </w:rPr>
              <w:t> </w:t>
            </w:r>
            <w:r>
              <w:rPr>
                <w:sz w:val="21"/>
              </w:rPr>
              <w:t>земельного </w:t>
            </w:r>
            <w:r>
              <w:rPr>
                <w:spacing w:val="-2"/>
                <w:sz w:val="21"/>
              </w:rPr>
              <w:t>участка</w:t>
            </w:r>
          </w:p>
        </w:tc>
        <w:tc>
          <w:tcPr>
            <w:tcW w:w="3969" w:type="dxa"/>
            <w:tcBorders>
              <w:top w:val="single" w:sz="6" w:space="0" w:color="000000"/>
              <w:left w:val="single" w:sz="6" w:space="0" w:color="000000"/>
              <w:bottom w:val="single" w:sz="6" w:space="0" w:color="000000"/>
            </w:tcBorders>
          </w:tcPr>
          <w:p>
            <w:pPr>
              <w:pStyle w:val="TableParagraph"/>
              <w:spacing w:before="6"/>
              <w:ind w:left="54" w:right="13"/>
              <w:rPr>
                <w:sz w:val="21"/>
              </w:rPr>
            </w:pPr>
            <w:r>
              <w:rPr>
                <w:sz w:val="21"/>
              </w:rPr>
              <w:t>Земельный</w:t>
            </w:r>
            <w:r>
              <w:rPr>
                <w:spacing w:val="-5"/>
                <w:sz w:val="21"/>
              </w:rPr>
              <w:t> </w:t>
            </w:r>
            <w:r>
              <w:rPr>
                <w:sz w:val="21"/>
              </w:rPr>
              <w:t>участок</w:t>
            </w:r>
            <w:r>
              <w:rPr>
                <w:spacing w:val="-5"/>
                <w:sz w:val="21"/>
              </w:rPr>
              <w:t> </w:t>
            </w:r>
            <w:r>
              <w:rPr>
                <w:sz w:val="21"/>
              </w:rPr>
              <w:t>образован</w:t>
            </w:r>
            <w:r>
              <w:rPr>
                <w:spacing w:val="-5"/>
                <w:sz w:val="21"/>
              </w:rPr>
              <w:t> </w:t>
            </w:r>
            <w:r>
              <w:rPr>
                <w:sz w:val="21"/>
              </w:rPr>
              <w:t>из</w:t>
            </w:r>
            <w:r>
              <w:rPr>
                <w:spacing w:val="-5"/>
                <w:sz w:val="21"/>
              </w:rPr>
              <w:t> </w:t>
            </w:r>
            <w:r>
              <w:rPr>
                <w:sz w:val="21"/>
              </w:rPr>
              <w:t>земель неразграниченной государственной </w:t>
            </w:r>
            <w:r>
              <w:rPr>
                <w:spacing w:val="-2"/>
                <w:sz w:val="21"/>
              </w:rPr>
              <w:t>собственности</w:t>
            </w:r>
          </w:p>
        </w:tc>
      </w:tr>
      <w:tr>
        <w:trPr>
          <w:trHeight w:val="756" w:hRule="atLeast"/>
        </w:trPr>
        <w:tc>
          <w:tcPr>
            <w:tcW w:w="850" w:type="dxa"/>
            <w:tcBorders>
              <w:top w:val="single" w:sz="6" w:space="0" w:color="000000"/>
              <w:bottom w:val="single" w:sz="6" w:space="0" w:color="000000"/>
              <w:right w:val="single" w:sz="6" w:space="0" w:color="000000"/>
            </w:tcBorders>
          </w:tcPr>
          <w:p>
            <w:pPr>
              <w:pStyle w:val="TableParagraph"/>
              <w:spacing w:before="9"/>
              <w:jc w:val="left"/>
              <w:rPr>
                <w:sz w:val="21"/>
              </w:rPr>
            </w:pPr>
          </w:p>
          <w:p>
            <w:pPr>
              <w:pStyle w:val="TableParagraph"/>
              <w:ind w:left="12" w:right="11"/>
              <w:rPr>
                <w:sz w:val="21"/>
              </w:rPr>
            </w:pPr>
            <w:r>
              <w:rPr>
                <w:spacing w:val="-5"/>
                <w:sz w:val="21"/>
              </w:rPr>
              <w:t>13.</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6"/>
              <w:ind w:left="28" w:right="17"/>
              <w:jc w:val="both"/>
              <w:rPr>
                <w:sz w:val="21"/>
              </w:rPr>
            </w:pPr>
            <w:r>
              <w:rPr>
                <w:sz w:val="21"/>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969" w:type="dxa"/>
            <w:tcBorders>
              <w:top w:val="single" w:sz="6" w:space="0" w:color="000000"/>
              <w:left w:val="single" w:sz="6" w:space="0" w:color="000000"/>
              <w:bottom w:val="single" w:sz="6" w:space="0" w:color="000000"/>
            </w:tcBorders>
          </w:tcPr>
          <w:p>
            <w:pPr>
              <w:pStyle w:val="TableParagraph"/>
              <w:spacing w:before="9"/>
              <w:jc w:val="left"/>
              <w:rPr>
                <w:sz w:val="21"/>
              </w:rPr>
            </w:pPr>
          </w:p>
          <w:p>
            <w:pPr>
              <w:pStyle w:val="TableParagraph"/>
              <w:ind w:left="54" w:right="2"/>
              <w:rPr>
                <w:sz w:val="21"/>
              </w:rPr>
            </w:pPr>
            <w:r>
              <w:rPr>
                <w:sz w:val="21"/>
              </w:rPr>
              <w:t>Земли</w:t>
            </w:r>
            <w:r>
              <w:rPr>
                <w:spacing w:val="1"/>
                <w:sz w:val="21"/>
              </w:rPr>
              <w:t> </w:t>
            </w:r>
            <w:r>
              <w:rPr>
                <w:sz w:val="21"/>
              </w:rPr>
              <w:t>общего</w:t>
            </w:r>
            <w:r>
              <w:rPr>
                <w:spacing w:val="1"/>
                <w:sz w:val="21"/>
              </w:rPr>
              <w:t> </w:t>
            </w:r>
            <w:r>
              <w:rPr>
                <w:spacing w:val="-2"/>
                <w:sz w:val="21"/>
              </w:rPr>
              <w:t>пользования</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11"/>
              <w:rPr>
                <w:sz w:val="21"/>
              </w:rPr>
            </w:pPr>
            <w:r>
              <w:rPr>
                <w:spacing w:val="-5"/>
                <w:sz w:val="21"/>
              </w:rPr>
              <w:t>14.</w:t>
            </w:r>
          </w:p>
        </w:tc>
        <w:tc>
          <w:tcPr>
            <w:tcW w:w="5386" w:type="dxa"/>
            <w:tcBorders>
              <w:top w:val="single" w:sz="6" w:space="0" w:color="000000"/>
              <w:left w:val="single" w:sz="6" w:space="0" w:color="000000"/>
              <w:bottom w:val="single" w:sz="6" w:space="0" w:color="000000"/>
              <w:right w:val="single" w:sz="6" w:space="0" w:color="000000"/>
            </w:tcBorders>
          </w:tcPr>
          <w:p>
            <w:pPr>
              <w:pStyle w:val="TableParagraph"/>
              <w:spacing w:before="35"/>
              <w:ind w:left="28"/>
              <w:jc w:val="left"/>
              <w:rPr>
                <w:sz w:val="21"/>
              </w:rPr>
            </w:pPr>
            <w:r>
              <w:rPr>
                <w:sz w:val="21"/>
              </w:rPr>
              <w:t>Иные</w:t>
            </w:r>
            <w:r>
              <w:rPr>
                <w:spacing w:val="-1"/>
                <w:sz w:val="21"/>
              </w:rPr>
              <w:t> </w:t>
            </w:r>
            <w:r>
              <w:rPr>
                <w:spacing w:val="-2"/>
                <w:sz w:val="21"/>
              </w:rPr>
              <w:t>сведения</w:t>
            </w:r>
          </w:p>
        </w:tc>
        <w:tc>
          <w:tcPr>
            <w:tcW w:w="3969" w:type="dxa"/>
            <w:tcBorders>
              <w:top w:val="single" w:sz="6" w:space="0" w:color="000000"/>
              <w:left w:val="single" w:sz="6" w:space="0" w:color="000000"/>
              <w:bottom w:val="single" w:sz="6" w:space="0" w:color="000000"/>
            </w:tcBorders>
          </w:tcPr>
          <w:p>
            <w:pPr>
              <w:pStyle w:val="TableParagraph"/>
              <w:spacing w:before="35"/>
              <w:ind w:left="54" w:right="6"/>
              <w:rPr>
                <w:sz w:val="21"/>
              </w:rPr>
            </w:pPr>
            <w:r>
              <w:rPr>
                <w:spacing w:val="-10"/>
                <w:sz w:val="21"/>
              </w:rPr>
              <w:t>-</w:t>
            </w:r>
          </w:p>
        </w:tc>
      </w:tr>
      <w:tr>
        <w:trPr>
          <w:trHeight w:val="552" w:hRule="atLeast"/>
        </w:trPr>
        <w:tc>
          <w:tcPr>
            <w:tcW w:w="6236" w:type="dxa"/>
            <w:gridSpan w:val="2"/>
            <w:vMerge w:val="restart"/>
            <w:tcBorders>
              <w:top w:val="single" w:sz="6" w:space="0" w:color="000000"/>
              <w:bottom w:val="single" w:sz="6" w:space="0" w:color="000000"/>
              <w:right w:val="nil"/>
            </w:tcBorders>
          </w:tcPr>
          <w:p>
            <w:pPr>
              <w:pStyle w:val="TableParagraph"/>
              <w:spacing w:before="97"/>
              <w:ind w:left="49"/>
              <w:jc w:val="left"/>
              <w:rPr>
                <w:b/>
                <w:sz w:val="21"/>
              </w:rPr>
            </w:pPr>
            <w:r>
              <w:rPr>
                <w:b/>
                <w:sz w:val="21"/>
              </w:rPr>
              <w:t>4.</w:t>
            </w:r>
            <w:r>
              <w:rPr>
                <w:b/>
                <w:spacing w:val="7"/>
                <w:sz w:val="21"/>
              </w:rPr>
              <w:t> </w:t>
            </w:r>
            <w:r>
              <w:rPr>
                <w:b/>
                <w:sz w:val="21"/>
              </w:rPr>
              <w:t>Пояснения</w:t>
            </w:r>
            <w:r>
              <w:rPr>
                <w:b/>
                <w:spacing w:val="-1"/>
                <w:sz w:val="21"/>
              </w:rPr>
              <w:t> </w:t>
            </w:r>
            <w:r>
              <w:rPr>
                <w:b/>
                <w:sz w:val="21"/>
              </w:rPr>
              <w:t>к</w:t>
            </w:r>
            <w:r>
              <w:rPr>
                <w:b/>
                <w:spacing w:val="-1"/>
                <w:sz w:val="21"/>
              </w:rPr>
              <w:t> </w:t>
            </w:r>
            <w:r>
              <w:rPr>
                <w:b/>
                <w:sz w:val="21"/>
              </w:rPr>
              <w:t>сведениям об</w:t>
            </w:r>
            <w:r>
              <w:rPr>
                <w:b/>
                <w:spacing w:val="-1"/>
                <w:sz w:val="21"/>
              </w:rPr>
              <w:t> </w:t>
            </w:r>
            <w:r>
              <w:rPr>
                <w:b/>
                <w:sz w:val="21"/>
              </w:rPr>
              <w:t>образуемом</w:t>
            </w:r>
            <w:r>
              <w:rPr>
                <w:b/>
                <w:spacing w:val="-1"/>
                <w:sz w:val="21"/>
              </w:rPr>
              <w:t> </w:t>
            </w:r>
            <w:r>
              <w:rPr>
                <w:b/>
                <w:sz w:val="21"/>
              </w:rPr>
              <w:t>земельном </w:t>
            </w:r>
            <w:r>
              <w:rPr>
                <w:b/>
                <w:spacing w:val="-2"/>
                <w:sz w:val="21"/>
              </w:rPr>
              <w:t>участке:</w:t>
            </w:r>
          </w:p>
        </w:tc>
        <w:tc>
          <w:tcPr>
            <w:tcW w:w="3969" w:type="dxa"/>
            <w:tcBorders>
              <w:top w:val="single" w:sz="6" w:space="0" w:color="000000"/>
              <w:left w:val="nil"/>
              <w:bottom w:val="single" w:sz="6" w:space="0" w:color="000000"/>
            </w:tcBorders>
          </w:tcPr>
          <w:p>
            <w:pPr>
              <w:pStyle w:val="TableParagraph"/>
              <w:spacing w:before="205"/>
              <w:ind w:left="81" w:right="4"/>
              <w:rPr>
                <w:b/>
                <w:sz w:val="21"/>
              </w:rPr>
            </w:pPr>
            <w:r>
              <w:rPr>
                <w:b/>
                <w:sz w:val="21"/>
              </w:rPr>
              <w:t>:ЗУ3</w:t>
            </w:r>
            <w:r>
              <w:rPr>
                <w:b/>
                <w:spacing w:val="-6"/>
                <w:sz w:val="21"/>
              </w:rPr>
              <w:t> </w:t>
            </w:r>
            <w:r>
              <w:rPr>
                <w:b/>
                <w:spacing w:val="-10"/>
                <w:sz w:val="21"/>
              </w:rPr>
              <w:t>:</w:t>
            </w:r>
          </w:p>
        </w:tc>
      </w:tr>
      <w:tr>
        <w:trPr>
          <w:trHeight w:val="438" w:hRule="atLeast"/>
        </w:trPr>
        <w:tc>
          <w:tcPr>
            <w:tcW w:w="6236" w:type="dxa"/>
            <w:gridSpan w:val="2"/>
            <w:vMerge/>
            <w:tcBorders>
              <w:top w:val="nil"/>
              <w:bottom w:val="single" w:sz="6" w:space="0" w:color="000000"/>
              <w:right w:val="nil"/>
            </w:tcBorders>
          </w:tcPr>
          <w:p>
            <w:pPr>
              <w:rPr>
                <w:sz w:val="2"/>
                <w:szCs w:val="2"/>
              </w:rPr>
            </w:pPr>
          </w:p>
        </w:tc>
        <w:tc>
          <w:tcPr>
            <w:tcW w:w="3969" w:type="dxa"/>
            <w:tcBorders>
              <w:top w:val="single" w:sz="6" w:space="0" w:color="000000"/>
              <w:left w:val="nil"/>
              <w:bottom w:val="single" w:sz="6" w:space="0" w:color="000000"/>
            </w:tcBorders>
          </w:tcPr>
          <w:p>
            <w:pPr>
              <w:pStyle w:val="TableParagraph"/>
              <w:spacing w:before="95"/>
              <w:ind w:left="81"/>
              <w:rPr>
                <w:sz w:val="21"/>
              </w:rPr>
            </w:pPr>
            <w:r>
              <w:rPr>
                <w:sz w:val="21"/>
              </w:rPr>
              <w:t>обозначение земельного </w:t>
            </w:r>
            <w:r>
              <w:rPr>
                <w:spacing w:val="-2"/>
                <w:sz w:val="21"/>
              </w:rPr>
              <w:t>участка</w:t>
            </w:r>
          </w:p>
        </w:tc>
      </w:tr>
      <w:tr>
        <w:trPr>
          <w:trHeight w:val="325" w:hRule="atLeast"/>
        </w:trPr>
        <w:tc>
          <w:tcPr>
            <w:tcW w:w="850" w:type="dxa"/>
            <w:tcBorders>
              <w:top w:val="single" w:sz="6" w:space="0" w:color="000000"/>
              <w:bottom w:val="single" w:sz="6" w:space="0" w:color="000000"/>
              <w:right w:val="single" w:sz="6" w:space="0" w:color="000000"/>
            </w:tcBorders>
          </w:tcPr>
          <w:p>
            <w:pPr>
              <w:pStyle w:val="TableParagraph"/>
              <w:spacing w:before="35"/>
              <w:ind w:left="12" w:right="23"/>
              <w:rPr>
                <w:sz w:val="21"/>
              </w:rPr>
            </w:pPr>
            <w:r>
              <w:rPr>
                <w:spacing w:val="-5"/>
                <w:sz w:val="21"/>
              </w:rPr>
              <w:t>1.</w:t>
            </w:r>
          </w:p>
        </w:tc>
        <w:tc>
          <w:tcPr>
            <w:tcW w:w="9355" w:type="dxa"/>
            <w:gridSpan w:val="2"/>
            <w:tcBorders>
              <w:top w:val="single" w:sz="6" w:space="0" w:color="000000"/>
              <w:left w:val="single" w:sz="6" w:space="0" w:color="000000"/>
              <w:bottom w:val="single" w:sz="6" w:space="0" w:color="000000"/>
            </w:tcBorders>
          </w:tcPr>
          <w:p>
            <w:pPr>
              <w:pStyle w:val="TableParagraph"/>
              <w:spacing w:before="35"/>
              <w:ind w:left="64"/>
              <w:jc w:val="left"/>
              <w:rPr>
                <w:sz w:val="21"/>
              </w:rPr>
            </w:pPr>
            <w:r>
              <w:rPr>
                <w:spacing w:val="-10"/>
                <w:sz w:val="21"/>
              </w:rPr>
              <w:t>-</w:t>
            </w:r>
          </w:p>
        </w:tc>
      </w:tr>
      <w:tr>
        <w:trPr>
          <w:trHeight w:val="2118" w:hRule="atLeast"/>
        </w:trPr>
        <w:tc>
          <w:tcPr>
            <w:tcW w:w="10205" w:type="dxa"/>
            <w:gridSpan w:val="3"/>
            <w:tcBorders>
              <w:top w:val="single" w:sz="6" w:space="0" w:color="000000"/>
            </w:tcBorders>
          </w:tcPr>
          <w:p>
            <w:pPr>
              <w:pStyle w:val="TableParagraph"/>
              <w:jc w:val="left"/>
              <w:rPr>
                <w:sz w:val="20"/>
              </w:rPr>
            </w:pPr>
          </w:p>
        </w:tc>
      </w:tr>
    </w:tbl>
    <w:p>
      <w:pPr>
        <w:pStyle w:val="TableParagraph"/>
        <w:spacing w:after="0"/>
        <w:jc w:val="left"/>
        <w:rPr>
          <w:sz w:val="20"/>
        </w:rPr>
        <w:sectPr>
          <w:type w:val="continuous"/>
          <w:pgSz w:w="11910" w:h="16840"/>
          <w:pgMar w:top="520" w:bottom="280" w:left="425" w:right="425"/>
        </w:sectPr>
      </w:pPr>
    </w:p>
    <w:p>
      <w:pPr>
        <w:spacing w:line="240" w:lineRule="auto"/>
        <w:ind w:left="572" w:right="0" w:firstLine="0"/>
        <w:rPr>
          <w:rFonts w:ascii="Times New Roman"/>
          <w:sz w:val="20"/>
        </w:rPr>
      </w:pPr>
      <w:bookmarkStart w:name="Схема границ земельных участков, контуро" w:id="4"/>
      <w:bookmarkEnd w:id="4"/>
      <w:r>
        <w:rPr/>
      </w:r>
      <w:r>
        <w:rPr>
          <w:rFonts w:ascii="Times New Roman"/>
          <w:sz w:val="20"/>
        </w:rPr>
        <w:drawing>
          <wp:inline distT="0" distB="0" distL="0" distR="0">
            <wp:extent cx="6460968" cy="9279731"/>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6460968" cy="9279731"/>
                    </a:xfrm>
                    <a:prstGeom prst="rect">
                      <a:avLst/>
                    </a:prstGeom>
                  </pic:spPr>
                </pic:pic>
              </a:graphicData>
            </a:graphic>
          </wp:inline>
        </w:drawing>
      </w:r>
      <w:r>
        <w:rPr>
          <w:rFonts w:ascii="Times New Roman"/>
          <w:sz w:val="20"/>
        </w:rPr>
      </w:r>
    </w:p>
    <w:p>
      <w:pPr>
        <w:spacing w:after="0" w:line="240" w:lineRule="auto"/>
        <w:rPr>
          <w:rFonts w:ascii="Times New Roman"/>
          <w:sz w:val="20"/>
        </w:rPr>
        <w:sectPr>
          <w:pgSz w:w="11910" w:h="16840"/>
          <w:pgMar w:top="760" w:bottom="280" w:left="425" w:right="425"/>
        </w:sectPr>
      </w:pPr>
    </w:p>
    <w:p>
      <w:pPr>
        <w:spacing w:line="240" w:lineRule="auto"/>
        <w:ind w:left="572" w:right="0" w:firstLine="0"/>
        <w:rPr>
          <w:rFonts w:ascii="Times New Roman"/>
          <w:sz w:val="20"/>
        </w:rPr>
      </w:pPr>
      <w:r>
        <w:rPr>
          <w:rFonts w:ascii="Times New Roman"/>
          <w:sz w:val="20"/>
        </w:rPr>
        <w:drawing>
          <wp:inline distT="0" distB="0" distL="0" distR="0">
            <wp:extent cx="6460968" cy="9279731"/>
            <wp:effectExtent l="0" t="0" r="0" b="0"/>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6460968" cy="9279731"/>
                    </a:xfrm>
                    <a:prstGeom prst="rect">
                      <a:avLst/>
                    </a:prstGeom>
                  </pic:spPr>
                </pic:pic>
              </a:graphicData>
            </a:graphic>
          </wp:inline>
        </w:drawing>
      </w:r>
      <w:r>
        <w:rPr>
          <w:rFonts w:ascii="Times New Roman"/>
          <w:sz w:val="20"/>
        </w:rPr>
      </w:r>
    </w:p>
    <w:p>
      <w:pPr>
        <w:spacing w:after="0" w:line="240" w:lineRule="auto"/>
        <w:rPr>
          <w:rFonts w:ascii="Times New Roman"/>
          <w:sz w:val="20"/>
        </w:rPr>
        <w:sectPr>
          <w:pgSz w:w="11910" w:h="16840"/>
          <w:pgMar w:top="760" w:bottom="280" w:left="425" w:right="425"/>
        </w:sectPr>
      </w:pPr>
    </w:p>
    <w:p>
      <w:pPr>
        <w:spacing w:line="240" w:lineRule="auto"/>
        <w:ind w:left="119" w:right="0" w:firstLine="0"/>
        <w:rPr>
          <w:rFonts w:ascii="Times New Roman"/>
          <w:sz w:val="20"/>
        </w:rPr>
      </w:pPr>
      <w:bookmarkStart w:name="Приложения" w:id="5"/>
      <w:bookmarkEnd w:id="5"/>
      <w:r>
        <w:rPr/>
      </w:r>
      <w:r>
        <w:rPr>
          <w:rFonts w:ascii="Times New Roman"/>
          <w:sz w:val="20"/>
        </w:rPr>
        <w:drawing>
          <wp:inline distT="0" distB="0" distL="0" distR="0">
            <wp:extent cx="6459185" cy="9715500"/>
            <wp:effectExtent l="0" t="0" r="0" b="0"/>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6459185" cy="9715500"/>
                    </a:xfrm>
                    <a:prstGeom prst="rect">
                      <a:avLst/>
                    </a:prstGeom>
                  </pic:spPr>
                </pic:pic>
              </a:graphicData>
            </a:graphic>
          </wp:inline>
        </w:drawing>
      </w:r>
      <w:r>
        <w:rPr>
          <w:rFonts w:ascii="Times New Roman"/>
          <w:sz w:val="20"/>
        </w:rPr>
      </w:r>
    </w:p>
    <w:p>
      <w:pPr>
        <w:spacing w:after="0" w:line="240" w:lineRule="auto"/>
        <w:rPr>
          <w:rFonts w:ascii="Times New Roman"/>
          <w:sz w:val="20"/>
        </w:rPr>
        <w:sectPr>
          <w:pgSz w:w="11910" w:h="16840"/>
          <w:pgMar w:top="620" w:bottom="280" w:left="425" w:right="425"/>
        </w:sectPr>
      </w:pPr>
    </w:p>
    <w:p>
      <w:pPr>
        <w:spacing w:line="240" w:lineRule="auto"/>
        <w:ind w:left="119" w:right="0" w:firstLine="0"/>
        <w:rPr>
          <w:rFonts w:ascii="Times New Roman"/>
          <w:sz w:val="20"/>
        </w:rPr>
      </w:pPr>
      <w:r>
        <w:rPr>
          <w:rFonts w:ascii="Times New Roman"/>
          <w:sz w:val="20"/>
        </w:rPr>
        <w:drawing>
          <wp:inline distT="0" distB="0" distL="0" distR="0">
            <wp:extent cx="6459185" cy="9715500"/>
            <wp:effectExtent l="0" t="0" r="0" b="0"/>
            <wp:docPr id="6" name="Image 6"/>
            <wp:cNvGraphicFramePr>
              <a:graphicFrameLocks/>
            </wp:cNvGraphicFramePr>
            <a:graphic>
              <a:graphicData uri="http://schemas.openxmlformats.org/drawingml/2006/picture">
                <pic:pic>
                  <pic:nvPicPr>
                    <pic:cNvPr id="6" name="Image 6"/>
                    <pic:cNvPicPr/>
                  </pic:nvPicPr>
                  <pic:blipFill>
                    <a:blip r:embed="rId10" cstate="print"/>
                    <a:stretch>
                      <a:fillRect/>
                    </a:stretch>
                  </pic:blipFill>
                  <pic:spPr>
                    <a:xfrm>
                      <a:off x="0" y="0"/>
                      <a:ext cx="6459185" cy="9715500"/>
                    </a:xfrm>
                    <a:prstGeom prst="rect">
                      <a:avLst/>
                    </a:prstGeom>
                  </pic:spPr>
                </pic:pic>
              </a:graphicData>
            </a:graphic>
          </wp:inline>
        </w:drawing>
      </w:r>
      <w:r>
        <w:rPr>
          <w:rFonts w:ascii="Times New Roman"/>
          <w:sz w:val="20"/>
        </w:rPr>
      </w:r>
    </w:p>
    <w:p>
      <w:pPr>
        <w:spacing w:after="0" w:line="240" w:lineRule="auto"/>
        <w:rPr>
          <w:rFonts w:ascii="Times New Roman"/>
          <w:sz w:val="20"/>
        </w:rPr>
        <w:sectPr>
          <w:pgSz w:w="11910" w:h="16840"/>
          <w:pgMar w:top="620" w:bottom="280" w:left="425" w:right="425"/>
        </w:sectPr>
      </w:pPr>
    </w:p>
    <w:p>
      <w:pPr>
        <w:spacing w:line="240" w:lineRule="auto"/>
        <w:ind w:left="119" w:right="0" w:firstLine="0"/>
        <w:rPr>
          <w:rFonts w:ascii="Times New Roman"/>
          <w:sz w:val="20"/>
        </w:rPr>
      </w:pPr>
      <w:r>
        <w:rPr>
          <w:rFonts w:ascii="Times New Roman"/>
          <w:sz w:val="20"/>
        </w:rPr>
        <w:drawing>
          <wp:inline distT="0" distB="0" distL="0" distR="0">
            <wp:extent cx="6459178" cy="9772650"/>
            <wp:effectExtent l="0" t="0" r="0" b="0"/>
            <wp:docPr id="7" name="Image 7"/>
            <wp:cNvGraphicFramePr>
              <a:graphicFrameLocks/>
            </wp:cNvGraphicFramePr>
            <a:graphic>
              <a:graphicData uri="http://schemas.openxmlformats.org/drawingml/2006/picture">
                <pic:pic>
                  <pic:nvPicPr>
                    <pic:cNvPr id="7" name="Image 7"/>
                    <pic:cNvPicPr/>
                  </pic:nvPicPr>
                  <pic:blipFill>
                    <a:blip r:embed="rId11" cstate="print"/>
                    <a:stretch>
                      <a:fillRect/>
                    </a:stretch>
                  </pic:blipFill>
                  <pic:spPr>
                    <a:xfrm>
                      <a:off x="0" y="0"/>
                      <a:ext cx="6459178" cy="9772650"/>
                    </a:xfrm>
                    <a:prstGeom prst="rect">
                      <a:avLst/>
                    </a:prstGeom>
                  </pic:spPr>
                </pic:pic>
              </a:graphicData>
            </a:graphic>
          </wp:inline>
        </w:drawing>
      </w:r>
      <w:r>
        <w:rPr>
          <w:rFonts w:ascii="Times New Roman"/>
          <w:sz w:val="20"/>
        </w:rPr>
      </w:r>
    </w:p>
    <w:p>
      <w:pPr>
        <w:spacing w:after="0" w:line="240" w:lineRule="auto"/>
        <w:rPr>
          <w:rFonts w:ascii="Times New Roman"/>
          <w:sz w:val="20"/>
        </w:rPr>
        <w:sectPr>
          <w:pgSz w:w="11910" w:h="16840"/>
          <w:pgMar w:top="620" w:bottom="280" w:left="425" w:right="425"/>
        </w:sectPr>
      </w:pPr>
    </w:p>
    <w:p>
      <w:pPr>
        <w:spacing w:line="240" w:lineRule="auto" w:before="4"/>
        <w:rPr>
          <w:rFonts w:ascii="Times New Roman"/>
          <w:sz w:val="17"/>
        </w:rPr>
      </w:pPr>
      <w:r>
        <w:rPr>
          <w:rFonts w:ascii="Times New Roman"/>
          <w:sz w:val="17"/>
        </w:rPr>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7560056" cy="10692003"/>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2" cstate="print"/>
                    <a:stretch>
                      <a:fillRect/>
                    </a:stretch>
                  </pic:blipFill>
                  <pic:spPr>
                    <a:xfrm>
                      <a:off x="0" y="0"/>
                      <a:ext cx="7560056" cy="10692003"/>
                    </a:xfrm>
                    <a:prstGeom prst="rect">
                      <a:avLst/>
                    </a:prstGeom>
                  </pic:spPr>
                </pic:pic>
              </a:graphicData>
            </a:graphic>
          </wp:anchor>
        </w:drawing>
      </w:r>
    </w:p>
    <w:p>
      <w:pPr>
        <w:spacing w:after="0" w:line="240" w:lineRule="auto"/>
        <w:rPr>
          <w:rFonts w:ascii="Times New Roman"/>
          <w:sz w:val="17"/>
        </w:rPr>
        <w:sectPr>
          <w:pgSz w:w="11910" w:h="16840"/>
          <w:pgMar w:top="1920" w:bottom="280" w:left="425" w:right="425"/>
        </w:sectPr>
      </w:pPr>
    </w:p>
    <w:p>
      <w:pPr>
        <w:spacing w:line="240" w:lineRule="auto" w:before="4"/>
        <w:rPr>
          <w:rFonts w:ascii="Times New Roman"/>
          <w:sz w:val="17"/>
        </w:rPr>
      </w:pPr>
      <w:r>
        <w:rPr>
          <w:rFonts w:ascii="Times New Roman"/>
          <w:sz w:val="17"/>
        </w:rPr>
        <w:drawing>
          <wp:anchor distT="0" distB="0" distL="0" distR="0" allowOverlap="1" layoutInCell="1" locked="0" behindDoc="0" simplePos="0" relativeHeight="15729664">
            <wp:simplePos x="0" y="0"/>
            <wp:positionH relativeFrom="page">
              <wp:posOffset>0</wp:posOffset>
            </wp:positionH>
            <wp:positionV relativeFrom="page">
              <wp:posOffset>0</wp:posOffset>
            </wp:positionV>
            <wp:extent cx="7560056" cy="10692003"/>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3" cstate="print"/>
                    <a:stretch>
                      <a:fillRect/>
                    </a:stretch>
                  </pic:blipFill>
                  <pic:spPr>
                    <a:xfrm>
                      <a:off x="0" y="0"/>
                      <a:ext cx="7560056" cy="10692003"/>
                    </a:xfrm>
                    <a:prstGeom prst="rect">
                      <a:avLst/>
                    </a:prstGeom>
                  </pic:spPr>
                </pic:pic>
              </a:graphicData>
            </a:graphic>
          </wp:anchor>
        </w:drawing>
      </w:r>
    </w:p>
    <w:sectPr>
      <w:pgSz w:w="11910" w:h="16840"/>
      <w:pgMar w:top="1920" w:bottom="280" w:left="425"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lang w:val="ru-RU" w:eastAsia="en-US" w:bidi="ar-SA"/>
    </w:rPr>
  </w:style>
  <w:style w:styleId="ListParagraph" w:type="paragraph">
    <w:name w:val="List Paragraph"/>
    <w:basedOn w:val="Normal"/>
    <w:uiPriority w:val="1"/>
    <w:qFormat/>
    <w:pPr/>
    <w:rPr>
      <w:lang w:val="ru-RU"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ros.kadastr84@mail.ru" TargetMode="External"/><Relationship Id="rId6" Type="http://schemas.openxmlformats.org/officeDocument/2006/relationships/hyperlink" Target="mailto:olia168180@yandex.ru"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Гордеева Ольга Ивановна &lt;163300p2@technokad.rosreestr.ru&gt;</dc:creator>
  <dc:subject>КАРТА-ПЛАН ТЕРРИТОРИИ</dc:subject>
  <dc:title>КАРТА-ПЛАН ТЕРРИТОРИИ</dc:title>
  <dcterms:created xsi:type="dcterms:W3CDTF">2025-08-21T08:16:34Z</dcterms:created>
  <dcterms:modified xsi:type="dcterms:W3CDTF">2025-08-21T08:16:34Z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2025-08-14T00:00:00Z</vt:filetime>
  </property>
  <property fmtid="{D5CDD505-2E9C-101B-9397-08002B2CF9AE}" pid="3" name="Creator">
    <vt:lpwstr>Stimulsoft Reports 2024.2.4 from 18 April 2024, .NET 4.7.2</vt:lpwstr>
  </property>
  <property fmtid="{D5CDD505-2E9C-101B-9397-08002B2CF9AE}" pid="4" name="LastSaved">
    <vt:filetime>2025-08-21T00:00:00Z</vt:filetime>
  </property>
  <property fmtid="{D5CDD505-2E9C-101B-9397-08002B2CF9AE}" pid="5" name="Producer">
    <vt:lpwstr>Stimulsoft Reports</vt:lpwstr>
  </property>
</Properties>
</file>